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F44" w:rsidRPr="003A27CA" w:rsidRDefault="007A3F44" w:rsidP="007A3F44">
      <w:pPr>
        <w:contextualSpacing/>
        <w:jc w:val="center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p w:rsidR="003A27CA" w:rsidRPr="003A27CA" w:rsidRDefault="003A27CA" w:rsidP="007A3F44">
      <w:pPr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7A3F44" w:rsidRDefault="007A3F44" w:rsidP="007A3F44">
      <w:pPr>
        <w:contextualSpacing/>
        <w:jc w:val="center"/>
        <w:rPr>
          <w:rFonts w:ascii="Times New Roman" w:hAnsi="Times New Roman"/>
          <w:b/>
          <w:sz w:val="24"/>
        </w:rPr>
      </w:pPr>
      <w:r w:rsidRPr="00455CB1">
        <w:rPr>
          <w:rFonts w:ascii="Times New Roman" w:hAnsi="Times New Roman"/>
          <w:b/>
          <w:sz w:val="24"/>
        </w:rPr>
        <w:t>ТРЕБОВАНИЯ К ПРЕДМЕТУ ОФЕРТЫ</w:t>
      </w:r>
    </w:p>
    <w:p w:rsidR="007A3F44" w:rsidRPr="00455CB1" w:rsidRDefault="007A3F44" w:rsidP="007A3F44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i/>
          <w:iCs/>
          <w:sz w:val="24"/>
        </w:rPr>
      </w:pPr>
      <w:r w:rsidRPr="00455CB1">
        <w:rPr>
          <w:rFonts w:ascii="Times New Roman" w:hAnsi="Times New Roman"/>
          <w:b/>
          <w:i/>
          <w:iCs/>
          <w:sz w:val="24"/>
        </w:rPr>
        <w:t>1.</w:t>
      </w:r>
      <w:r w:rsidR="00653C78">
        <w:rPr>
          <w:rFonts w:ascii="Times New Roman" w:hAnsi="Times New Roman"/>
          <w:b/>
          <w:i/>
          <w:iCs/>
          <w:sz w:val="24"/>
        </w:rPr>
        <w:t xml:space="preserve"> </w:t>
      </w:r>
      <w:r w:rsidRPr="00455CB1">
        <w:rPr>
          <w:rFonts w:ascii="Times New Roman" w:hAnsi="Times New Roman"/>
          <w:b/>
          <w:i/>
          <w:iCs/>
          <w:sz w:val="24"/>
        </w:rPr>
        <w:t>Общие положения</w:t>
      </w:r>
      <w:r w:rsidR="00653C78">
        <w:rPr>
          <w:rFonts w:ascii="Times New Roman" w:hAnsi="Times New Roman"/>
          <w:b/>
          <w:i/>
          <w:iCs/>
          <w:sz w:val="24"/>
        </w:rPr>
        <w:t>.</w:t>
      </w:r>
    </w:p>
    <w:p w:rsidR="007A3F44" w:rsidRPr="000E68E0" w:rsidRDefault="00550C5E" w:rsidP="00A22A13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99"/>
        </w:rPr>
      </w:pPr>
      <w:r w:rsidRPr="00A22A13">
        <w:rPr>
          <w:rFonts w:ascii="Times New Roman" w:eastAsia="Times New Roman" w:hAnsi="Times New Roman"/>
          <w:sz w:val="24"/>
          <w:szCs w:val="24"/>
          <w:lang w:eastAsia="ru-RU"/>
        </w:rPr>
        <w:t>Предмет</w:t>
      </w:r>
      <w:r w:rsidR="007A3F44" w:rsidRPr="00A22A13">
        <w:rPr>
          <w:rFonts w:ascii="Times New Roman" w:eastAsia="Times New Roman" w:hAnsi="Times New Roman"/>
          <w:sz w:val="24"/>
          <w:szCs w:val="24"/>
          <w:lang w:eastAsia="ru-RU"/>
        </w:rPr>
        <w:t xml:space="preserve"> закупки</w:t>
      </w:r>
      <w:r w:rsidRPr="00A22A13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4067AD" w:rsidRPr="00A22A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B13CE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закупка </w:t>
      </w:r>
      <w:r w:rsidR="004B13CE" w:rsidRPr="004B13CE">
        <w:rPr>
          <w:rFonts w:ascii="Times New Roman" w:eastAsia="Times New Roman" w:hAnsi="Times New Roman"/>
          <w:b/>
          <w:sz w:val="24"/>
          <w:szCs w:val="24"/>
          <w:lang w:eastAsia="ru-RU"/>
        </w:rPr>
        <w:t>задвижек</w:t>
      </w:r>
      <w:r w:rsidR="004B13C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B13CE" w:rsidRPr="004B13CE">
        <w:rPr>
          <w:rFonts w:ascii="Times New Roman" w:eastAsia="Times New Roman" w:hAnsi="Times New Roman"/>
          <w:b/>
          <w:sz w:val="24"/>
          <w:szCs w:val="24"/>
          <w:lang w:eastAsia="ru-RU"/>
        </w:rPr>
        <w:t>Ду50-200 Class 150-300</w:t>
      </w:r>
      <w:r w:rsidR="000242C9">
        <w:rPr>
          <w:rFonts w:ascii="Times New Roman" w:hAnsi="Times New Roman"/>
          <w:b/>
          <w:sz w:val="24"/>
          <w:szCs w:val="24"/>
        </w:rPr>
        <w:t xml:space="preserve"> </w:t>
      </w:r>
      <w:r w:rsidR="00560175">
        <w:rPr>
          <w:rFonts w:ascii="Times New Roman" w:hAnsi="Times New Roman"/>
          <w:sz w:val="24"/>
          <w:szCs w:val="24"/>
        </w:rPr>
        <w:t xml:space="preserve">для </w:t>
      </w:r>
      <w:r w:rsidR="003A164C" w:rsidRPr="003A164C">
        <w:rPr>
          <w:rFonts w:ascii="Times New Roman" w:hAnsi="Times New Roman"/>
          <w:sz w:val="24"/>
          <w:szCs w:val="24"/>
        </w:rPr>
        <w:t>установки гидрокрекинга</w:t>
      </w:r>
      <w:r w:rsidR="003A164C">
        <w:rPr>
          <w:rFonts w:ascii="Times New Roman" w:hAnsi="Times New Roman"/>
          <w:sz w:val="24"/>
          <w:szCs w:val="24"/>
        </w:rPr>
        <w:t xml:space="preserve"> </w:t>
      </w:r>
      <w:r w:rsidR="00560175">
        <w:rPr>
          <w:rFonts w:ascii="Times New Roman" w:hAnsi="Times New Roman"/>
          <w:sz w:val="24"/>
          <w:szCs w:val="24"/>
        </w:rPr>
        <w:t>ц</w:t>
      </w:r>
      <w:r w:rsidR="000E68E0" w:rsidRPr="000E68E0">
        <w:rPr>
          <w:rFonts w:ascii="Times New Roman" w:hAnsi="Times New Roman"/>
          <w:sz w:val="24"/>
          <w:szCs w:val="24"/>
        </w:rPr>
        <w:t>ех</w:t>
      </w:r>
      <w:r w:rsidR="005A2CD6">
        <w:rPr>
          <w:rFonts w:ascii="Times New Roman" w:hAnsi="Times New Roman"/>
          <w:sz w:val="24"/>
          <w:szCs w:val="24"/>
        </w:rPr>
        <w:t>а</w:t>
      </w:r>
      <w:r w:rsidR="003F22C3">
        <w:rPr>
          <w:rFonts w:ascii="Times New Roman" w:hAnsi="Times New Roman"/>
          <w:sz w:val="24"/>
          <w:szCs w:val="24"/>
        </w:rPr>
        <w:t xml:space="preserve"> </w:t>
      </w:r>
      <w:r w:rsidR="000E68E0" w:rsidRPr="000E68E0">
        <w:rPr>
          <w:rFonts w:ascii="Times New Roman" w:hAnsi="Times New Roman"/>
          <w:sz w:val="24"/>
          <w:szCs w:val="24"/>
        </w:rPr>
        <w:t>№</w:t>
      </w:r>
      <w:r w:rsidR="00E87E57">
        <w:rPr>
          <w:rFonts w:ascii="Times New Roman" w:hAnsi="Times New Roman"/>
          <w:sz w:val="24"/>
          <w:szCs w:val="24"/>
        </w:rPr>
        <w:t>04</w:t>
      </w:r>
      <w:r w:rsidR="003A164C">
        <w:rPr>
          <w:rFonts w:ascii="Times New Roman" w:hAnsi="Times New Roman"/>
          <w:sz w:val="24"/>
          <w:szCs w:val="24"/>
        </w:rPr>
        <w:t xml:space="preserve"> </w:t>
      </w:r>
      <w:r w:rsidR="000E68E0" w:rsidRPr="000E68E0">
        <w:rPr>
          <w:rFonts w:ascii="Times New Roman" w:hAnsi="Times New Roman"/>
          <w:sz w:val="24"/>
          <w:szCs w:val="24"/>
        </w:rPr>
        <w:t>ПАО «Славнефть-ЯНОС»</w:t>
      </w:r>
      <w:r w:rsidR="00A22A13" w:rsidRPr="000E68E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22B20" w:rsidRPr="004B13CE" w:rsidRDefault="004B13CE" w:rsidP="00A22A13">
      <w:pPr>
        <w:kinsoku w:val="0"/>
        <w:overflowPunct w:val="0"/>
        <w:autoSpaceDE w:val="0"/>
        <w:autoSpaceDN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4B13CE">
        <w:rPr>
          <w:rFonts w:ascii="Times New Roman" w:hAnsi="Times New Roman"/>
          <w:sz w:val="24"/>
          <w:szCs w:val="24"/>
        </w:rPr>
        <w:t>Оферта должна быть предоставлена на всю номенклатуру МТР, указанных в Требованиях к предмету оферты, в рамках неделимого лота.</w:t>
      </w:r>
    </w:p>
    <w:p w:rsidR="007A3F44" w:rsidRPr="00022B20" w:rsidRDefault="007A3F44" w:rsidP="007A3F44">
      <w:pPr>
        <w:kinsoku w:val="0"/>
        <w:overflowPunct w:val="0"/>
        <w:autoSpaceDE w:val="0"/>
        <w:autoSpaceDN w:val="0"/>
        <w:contextualSpacing/>
        <w:jc w:val="both"/>
        <w:rPr>
          <w:rFonts w:ascii="Times New Roman" w:hAnsi="Times New Roman"/>
          <w:sz w:val="24"/>
          <w:szCs w:val="24"/>
        </w:rPr>
      </w:pPr>
      <w:r w:rsidRPr="00022B20">
        <w:rPr>
          <w:rFonts w:ascii="Times New Roman" w:hAnsi="Times New Roman"/>
          <w:sz w:val="24"/>
          <w:szCs w:val="24"/>
        </w:rPr>
        <w:t>Инициатор закупки</w:t>
      </w:r>
      <w:r w:rsidR="00550C5E" w:rsidRPr="00022B20">
        <w:rPr>
          <w:rFonts w:ascii="Times New Roman" w:hAnsi="Times New Roman"/>
          <w:sz w:val="24"/>
          <w:szCs w:val="24"/>
        </w:rPr>
        <w:t>: ПАО «Славнефть-ЯНОС»</w:t>
      </w:r>
      <w:r w:rsidR="00CF6E05">
        <w:rPr>
          <w:rFonts w:ascii="Times New Roman" w:hAnsi="Times New Roman"/>
          <w:sz w:val="24"/>
          <w:szCs w:val="24"/>
        </w:rPr>
        <w:t>.</w:t>
      </w:r>
    </w:p>
    <w:p w:rsidR="007A3F44" w:rsidRPr="00022B20" w:rsidRDefault="00255593" w:rsidP="007A3F44">
      <w:pPr>
        <w:kinsoku w:val="0"/>
        <w:overflowPunct w:val="0"/>
        <w:autoSpaceDE w:val="0"/>
        <w:autoSpaceDN w:val="0"/>
        <w:contextualSpacing/>
        <w:jc w:val="both"/>
        <w:rPr>
          <w:rFonts w:ascii="Times New Roman" w:hAnsi="Times New Roman"/>
          <w:sz w:val="24"/>
          <w:szCs w:val="24"/>
        </w:rPr>
      </w:pPr>
      <w:r w:rsidRPr="00022B20">
        <w:rPr>
          <w:rFonts w:ascii="Times New Roman" w:hAnsi="Times New Roman"/>
          <w:sz w:val="24"/>
          <w:szCs w:val="24"/>
        </w:rPr>
        <w:t>Плановые сроки поставки товара:</w:t>
      </w:r>
      <w:r w:rsidR="005A2CD6">
        <w:rPr>
          <w:rFonts w:ascii="Times New Roman" w:hAnsi="Times New Roman"/>
          <w:sz w:val="24"/>
          <w:szCs w:val="24"/>
        </w:rPr>
        <w:t xml:space="preserve"> </w:t>
      </w:r>
      <w:r w:rsidR="00E87E57">
        <w:rPr>
          <w:rFonts w:ascii="Times New Roman" w:hAnsi="Times New Roman"/>
          <w:sz w:val="24"/>
          <w:szCs w:val="24"/>
        </w:rPr>
        <w:t xml:space="preserve">январь </w:t>
      </w:r>
      <w:r w:rsidR="00E020C1">
        <w:rPr>
          <w:rFonts w:ascii="Times New Roman" w:hAnsi="Times New Roman"/>
          <w:sz w:val="24"/>
          <w:szCs w:val="24"/>
        </w:rPr>
        <w:t>202</w:t>
      </w:r>
      <w:r w:rsidR="00E87E57">
        <w:rPr>
          <w:rFonts w:ascii="Times New Roman" w:hAnsi="Times New Roman"/>
          <w:sz w:val="24"/>
          <w:szCs w:val="24"/>
        </w:rPr>
        <w:t>5</w:t>
      </w:r>
      <w:r w:rsidR="00CF6E05">
        <w:rPr>
          <w:rFonts w:ascii="Times New Roman" w:hAnsi="Times New Roman"/>
          <w:sz w:val="24"/>
          <w:szCs w:val="24"/>
        </w:rPr>
        <w:t>.</w:t>
      </w:r>
    </w:p>
    <w:p w:rsidR="007A3F44" w:rsidRDefault="00255593" w:rsidP="007A3F44">
      <w:pPr>
        <w:kinsoku w:val="0"/>
        <w:overflowPunct w:val="0"/>
        <w:autoSpaceDE w:val="0"/>
        <w:autoSpaceDN w:val="0"/>
        <w:contextualSpacing/>
        <w:jc w:val="both"/>
        <w:rPr>
          <w:rFonts w:ascii="Times New Roman" w:hAnsi="Times New Roman"/>
          <w:sz w:val="24"/>
          <w:szCs w:val="24"/>
        </w:rPr>
      </w:pPr>
      <w:r w:rsidRPr="00022B20">
        <w:rPr>
          <w:rFonts w:ascii="Times New Roman" w:hAnsi="Times New Roman"/>
          <w:sz w:val="24"/>
          <w:szCs w:val="24"/>
        </w:rPr>
        <w:t>П</w:t>
      </w:r>
      <w:r w:rsidR="007A3F44" w:rsidRPr="00022B20">
        <w:rPr>
          <w:rFonts w:ascii="Times New Roman" w:hAnsi="Times New Roman"/>
          <w:sz w:val="24"/>
          <w:szCs w:val="24"/>
        </w:rPr>
        <w:t>олные отгрузочные реквизиты грузополучателя</w:t>
      </w:r>
      <w:r w:rsidRPr="00022B20">
        <w:rPr>
          <w:rFonts w:ascii="Times New Roman" w:hAnsi="Times New Roman"/>
          <w:sz w:val="24"/>
          <w:szCs w:val="24"/>
        </w:rPr>
        <w:t>: 150023, г. Ярославль, ул. Гагарина, д.77, База оборудования ПАО «Славнефть-ЯНОС».</w:t>
      </w:r>
    </w:p>
    <w:p w:rsidR="007A3F44" w:rsidRPr="00455CB1" w:rsidRDefault="007A3F44" w:rsidP="007A3F44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i/>
          <w:iCs/>
          <w:sz w:val="24"/>
        </w:rPr>
      </w:pPr>
      <w:r w:rsidRPr="00455CB1">
        <w:rPr>
          <w:rFonts w:ascii="Times New Roman" w:hAnsi="Times New Roman"/>
          <w:b/>
          <w:i/>
          <w:iCs/>
          <w:sz w:val="24"/>
        </w:rPr>
        <w:t>2. Требования к предмету закупки</w:t>
      </w:r>
      <w:r w:rsidR="00D22B10">
        <w:rPr>
          <w:rFonts w:ascii="Times New Roman" w:hAnsi="Times New Roman"/>
          <w:b/>
          <w:i/>
          <w:iCs/>
          <w:sz w:val="24"/>
        </w:rPr>
        <w:t>.</w:t>
      </w:r>
    </w:p>
    <w:p w:rsidR="00022B20" w:rsidRDefault="00022B20" w:rsidP="00022B20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4"/>
        </w:rPr>
      </w:pPr>
      <w:r w:rsidRPr="00022B20">
        <w:rPr>
          <w:rFonts w:ascii="Times New Roman" w:hAnsi="Times New Roman"/>
          <w:b/>
          <w:i/>
          <w:iCs/>
          <w:sz w:val="24"/>
        </w:rPr>
        <w:t xml:space="preserve">1. </w:t>
      </w:r>
      <w:r w:rsidRPr="00D22B10">
        <w:rPr>
          <w:rFonts w:ascii="Times New Roman" w:hAnsi="Times New Roman"/>
          <w:iCs/>
          <w:sz w:val="24"/>
        </w:rPr>
        <w:t>Основные требования к товару</w:t>
      </w:r>
      <w:r w:rsidR="00D22B10" w:rsidRPr="00D22B10">
        <w:rPr>
          <w:rFonts w:ascii="Times New Roman" w:hAnsi="Times New Roman"/>
          <w:iCs/>
          <w:sz w:val="24"/>
        </w:rPr>
        <w:t>:</w:t>
      </w:r>
    </w:p>
    <w:tbl>
      <w:tblPr>
        <w:tblW w:w="56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"/>
        <w:gridCol w:w="996"/>
        <w:gridCol w:w="518"/>
        <w:gridCol w:w="975"/>
        <w:gridCol w:w="2620"/>
        <w:gridCol w:w="2268"/>
        <w:gridCol w:w="425"/>
        <w:gridCol w:w="750"/>
        <w:gridCol w:w="1520"/>
        <w:gridCol w:w="132"/>
      </w:tblGrid>
      <w:tr w:rsidR="004B13CE" w:rsidRPr="001B1A46" w:rsidTr="004B13CE">
        <w:trPr>
          <w:gridAfter w:val="1"/>
          <w:wAfter w:w="61" w:type="pct"/>
          <w:trHeight w:val="936"/>
          <w:jc w:val="center"/>
        </w:trPr>
        <w:tc>
          <w:tcPr>
            <w:tcW w:w="195" w:type="pct"/>
            <w:shd w:val="clear" w:color="auto" w:fill="auto"/>
            <w:vAlign w:val="center"/>
            <w:hideMark/>
          </w:tcPr>
          <w:p w:rsidR="001B1A46" w:rsidRPr="00335AE7" w:rsidRDefault="001B1A46" w:rsidP="004B13CE">
            <w:pPr>
              <w:spacing w:after="0" w:line="240" w:lineRule="auto"/>
              <w:ind w:left="25" w:right="-33" w:hanging="25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1B1A46" w:rsidRPr="00335AE7" w:rsidRDefault="001B1A46" w:rsidP="001B1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заявки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1B1A46" w:rsidRPr="00335AE7" w:rsidRDefault="00E020C1" w:rsidP="00E87E57">
            <w:pPr>
              <w:spacing w:after="0" w:line="240" w:lineRule="auto"/>
              <w:ind w:left="-3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поз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1B1A46" w:rsidRPr="00335AE7" w:rsidRDefault="001B1A46" w:rsidP="001B1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Ном. №</w:t>
            </w:r>
          </w:p>
        </w:tc>
        <w:tc>
          <w:tcPr>
            <w:tcW w:w="1234" w:type="pct"/>
            <w:shd w:val="clear" w:color="auto" w:fill="auto"/>
            <w:vAlign w:val="center"/>
            <w:hideMark/>
          </w:tcPr>
          <w:p w:rsidR="001B1A46" w:rsidRPr="00335AE7" w:rsidRDefault="001B1A46" w:rsidP="001B1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1068" w:type="pct"/>
            <w:shd w:val="clear" w:color="auto" w:fill="auto"/>
            <w:vAlign w:val="center"/>
            <w:hideMark/>
          </w:tcPr>
          <w:p w:rsidR="001B1A46" w:rsidRPr="00335AE7" w:rsidRDefault="001B1A46" w:rsidP="001B1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Заказная документация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1B1A46" w:rsidRPr="00335AE7" w:rsidRDefault="001B1A46" w:rsidP="001B1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ЕИ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1B1A46" w:rsidRPr="00335AE7" w:rsidRDefault="001B1A46" w:rsidP="001B1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1B1A46" w:rsidRPr="00335AE7" w:rsidRDefault="001B1A46" w:rsidP="00837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поставки на склад Покупателя</w:t>
            </w:r>
          </w:p>
        </w:tc>
      </w:tr>
      <w:tr w:rsidR="001B1A46" w:rsidRPr="001B1A46" w:rsidTr="004B13CE">
        <w:trPr>
          <w:trHeight w:val="300"/>
          <w:jc w:val="center"/>
        </w:trPr>
        <w:tc>
          <w:tcPr>
            <w:tcW w:w="5000" w:type="pct"/>
            <w:gridSpan w:val="10"/>
            <w:shd w:val="clear" w:color="000000" w:fill="D9D9D9"/>
            <w:noWrap/>
            <w:vAlign w:val="center"/>
            <w:hideMark/>
          </w:tcPr>
          <w:p w:rsidR="00A0012C" w:rsidRPr="00335AE7" w:rsidRDefault="00B907B2" w:rsidP="004B13CE">
            <w:pPr>
              <w:spacing w:after="0" w:line="240" w:lineRule="auto"/>
              <w:ind w:left="25" w:right="-33" w:hanging="25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Лот №1 (</w:t>
            </w:r>
            <w:r w:rsidR="00582B2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не</w:t>
            </w:r>
            <w:r w:rsidR="001B1A46" w:rsidRPr="00335A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делимый)</w:t>
            </w:r>
          </w:p>
        </w:tc>
      </w:tr>
      <w:tr w:rsidR="004B13CE" w:rsidRPr="005A2CD6" w:rsidTr="004B13CE">
        <w:trPr>
          <w:gridAfter w:val="1"/>
          <w:wAfter w:w="61" w:type="pct"/>
          <w:trHeight w:val="567"/>
          <w:jc w:val="center"/>
        </w:trPr>
        <w:tc>
          <w:tcPr>
            <w:tcW w:w="195" w:type="pct"/>
            <w:shd w:val="clear" w:color="auto" w:fill="auto"/>
            <w:noWrap/>
            <w:vAlign w:val="center"/>
            <w:hideMark/>
          </w:tcPr>
          <w:p w:rsidR="004B13CE" w:rsidRPr="00E87E57" w:rsidRDefault="004B13CE" w:rsidP="004B13CE">
            <w:pPr>
              <w:spacing w:after="0" w:line="240" w:lineRule="auto"/>
              <w:ind w:left="25" w:right="-33" w:hanging="25"/>
              <w:jc w:val="center"/>
              <w:rPr>
                <w:rFonts w:ascii="Times New Roman" w:hAnsi="Times New Roman"/>
                <w:color w:val="000000"/>
              </w:rPr>
            </w:pPr>
            <w:r w:rsidRPr="00E87E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13021169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404182</w:t>
            </w:r>
          </w:p>
        </w:tc>
        <w:tc>
          <w:tcPr>
            <w:tcW w:w="1234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ЗадвижкаA1A1 Dn50 Cl150A216WCBОфлA105 RF</w:t>
            </w:r>
          </w:p>
        </w:tc>
        <w:tc>
          <w:tcPr>
            <w:tcW w:w="1068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00671(01)-28-TM-06-СA2/ЗТП-102/ОЛ-003</w:t>
            </w:r>
          </w:p>
        </w:tc>
        <w:tc>
          <w:tcPr>
            <w:tcW w:w="200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53" w:type="pct"/>
            <w:shd w:val="clear" w:color="auto" w:fill="auto"/>
            <w:noWrap/>
            <w:vAlign w:val="center"/>
          </w:tcPr>
          <w:p w:rsidR="004B13CE" w:rsidRPr="005A2CD6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5A2CD6">
              <w:rPr>
                <w:rFonts w:ascii="Times New Roman" w:hAnsi="Times New Roman"/>
                <w:color w:val="000000"/>
              </w:rPr>
              <w:t>КМП</w:t>
            </w:r>
          </w:p>
        </w:tc>
        <w:tc>
          <w:tcPr>
            <w:tcW w:w="716" w:type="pct"/>
            <w:shd w:val="clear" w:color="auto" w:fill="auto"/>
            <w:noWrap/>
            <w:vAlign w:val="center"/>
          </w:tcPr>
          <w:p w:rsidR="004B13CE" w:rsidRPr="005A2CD6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</w:t>
            </w:r>
            <w:r w:rsidRPr="005A2CD6"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</w:rPr>
              <w:t>1</w:t>
            </w:r>
            <w:r w:rsidRPr="005A2CD6">
              <w:rPr>
                <w:rFonts w:ascii="Times New Roman" w:hAnsi="Times New Roman"/>
                <w:color w:val="000000"/>
              </w:rPr>
              <w:t>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4B13CE" w:rsidRPr="005A2CD6" w:rsidTr="004B13CE">
        <w:trPr>
          <w:gridAfter w:val="1"/>
          <w:wAfter w:w="61" w:type="pct"/>
          <w:trHeight w:val="567"/>
          <w:jc w:val="center"/>
        </w:trPr>
        <w:tc>
          <w:tcPr>
            <w:tcW w:w="195" w:type="pct"/>
            <w:shd w:val="clear" w:color="auto" w:fill="auto"/>
            <w:noWrap/>
            <w:vAlign w:val="center"/>
          </w:tcPr>
          <w:p w:rsidR="004B13CE" w:rsidRPr="00E87E57" w:rsidRDefault="004B13CE" w:rsidP="004B13CE">
            <w:pPr>
              <w:spacing w:after="0" w:line="240" w:lineRule="auto"/>
              <w:ind w:left="25" w:right="-33" w:hanging="25"/>
              <w:jc w:val="center"/>
              <w:rPr>
                <w:rFonts w:ascii="Times New Roman" w:hAnsi="Times New Roman"/>
                <w:color w:val="000000"/>
              </w:rPr>
            </w:pPr>
            <w:r w:rsidRPr="00E87E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13021169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404183</w:t>
            </w:r>
          </w:p>
        </w:tc>
        <w:tc>
          <w:tcPr>
            <w:tcW w:w="1234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ЗадвижкаA1A1Dn150 Cl150A216WCBОфлA105 RF</w:t>
            </w:r>
          </w:p>
        </w:tc>
        <w:tc>
          <w:tcPr>
            <w:tcW w:w="1068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00671(01)-28-TM-06-СA2/ЗТП-102/ОЛ-003</w:t>
            </w:r>
          </w:p>
        </w:tc>
        <w:tc>
          <w:tcPr>
            <w:tcW w:w="200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53" w:type="pct"/>
            <w:shd w:val="clear" w:color="auto" w:fill="auto"/>
            <w:noWrap/>
            <w:vAlign w:val="center"/>
          </w:tcPr>
          <w:p w:rsidR="004B13CE" w:rsidRPr="005A2CD6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5A2CD6">
              <w:rPr>
                <w:rFonts w:ascii="Times New Roman" w:hAnsi="Times New Roman"/>
                <w:color w:val="000000"/>
              </w:rPr>
              <w:t>КМП</w:t>
            </w:r>
          </w:p>
        </w:tc>
        <w:tc>
          <w:tcPr>
            <w:tcW w:w="716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084873">
              <w:rPr>
                <w:rFonts w:ascii="Times New Roman" w:hAnsi="Times New Roman"/>
                <w:color w:val="000000"/>
              </w:rPr>
              <w:t>28.01.2025</w:t>
            </w:r>
          </w:p>
        </w:tc>
      </w:tr>
      <w:tr w:rsidR="004B13CE" w:rsidRPr="005A2CD6" w:rsidTr="004B13CE">
        <w:trPr>
          <w:gridAfter w:val="1"/>
          <w:wAfter w:w="61" w:type="pct"/>
          <w:trHeight w:val="567"/>
          <w:jc w:val="center"/>
        </w:trPr>
        <w:tc>
          <w:tcPr>
            <w:tcW w:w="195" w:type="pct"/>
            <w:shd w:val="clear" w:color="auto" w:fill="auto"/>
            <w:noWrap/>
            <w:vAlign w:val="center"/>
          </w:tcPr>
          <w:p w:rsidR="004B13CE" w:rsidRPr="00E87E57" w:rsidRDefault="004B13CE" w:rsidP="004B13CE">
            <w:pPr>
              <w:spacing w:after="0" w:line="240" w:lineRule="auto"/>
              <w:ind w:left="25" w:right="-33" w:hanging="25"/>
              <w:jc w:val="center"/>
              <w:rPr>
                <w:rFonts w:ascii="Times New Roman" w:hAnsi="Times New Roman"/>
                <w:color w:val="000000"/>
              </w:rPr>
            </w:pPr>
            <w:r w:rsidRPr="00E87E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13021169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404185</w:t>
            </w:r>
          </w:p>
        </w:tc>
        <w:tc>
          <w:tcPr>
            <w:tcW w:w="1234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ЗадвижA1A1VDn50 Cl150 A216WCB ОфлA105RF</w:t>
            </w:r>
          </w:p>
        </w:tc>
        <w:tc>
          <w:tcPr>
            <w:tcW w:w="1068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00671(01)-28-TM-06-СA2/ЗТП-102/ОЛ-003</w:t>
            </w:r>
          </w:p>
        </w:tc>
        <w:tc>
          <w:tcPr>
            <w:tcW w:w="200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53" w:type="pct"/>
            <w:shd w:val="clear" w:color="auto" w:fill="auto"/>
            <w:noWrap/>
            <w:vAlign w:val="center"/>
          </w:tcPr>
          <w:p w:rsidR="004B13CE" w:rsidRPr="005A2CD6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5A2CD6">
              <w:rPr>
                <w:rFonts w:ascii="Times New Roman" w:hAnsi="Times New Roman"/>
                <w:color w:val="000000"/>
              </w:rPr>
              <w:t>КМП</w:t>
            </w:r>
          </w:p>
        </w:tc>
        <w:tc>
          <w:tcPr>
            <w:tcW w:w="716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084873">
              <w:rPr>
                <w:rFonts w:ascii="Times New Roman" w:hAnsi="Times New Roman"/>
                <w:color w:val="000000"/>
              </w:rPr>
              <w:t>28.01.2025</w:t>
            </w:r>
          </w:p>
        </w:tc>
      </w:tr>
      <w:tr w:rsidR="004B13CE" w:rsidRPr="005A2CD6" w:rsidTr="004B13CE">
        <w:trPr>
          <w:gridAfter w:val="1"/>
          <w:wAfter w:w="61" w:type="pct"/>
          <w:trHeight w:val="567"/>
          <w:jc w:val="center"/>
        </w:trPr>
        <w:tc>
          <w:tcPr>
            <w:tcW w:w="195" w:type="pct"/>
            <w:shd w:val="clear" w:color="auto" w:fill="auto"/>
            <w:noWrap/>
            <w:vAlign w:val="center"/>
          </w:tcPr>
          <w:p w:rsidR="004B13CE" w:rsidRPr="00E87E57" w:rsidRDefault="004B13CE" w:rsidP="004B13CE">
            <w:pPr>
              <w:spacing w:after="0" w:line="240" w:lineRule="auto"/>
              <w:ind w:left="25" w:right="-33" w:hanging="25"/>
              <w:jc w:val="center"/>
              <w:rPr>
                <w:rFonts w:ascii="Times New Roman" w:hAnsi="Times New Roman"/>
                <w:color w:val="000000"/>
              </w:rPr>
            </w:pPr>
            <w:r w:rsidRPr="00E87E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13021169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404186</w:t>
            </w:r>
          </w:p>
        </w:tc>
        <w:tc>
          <w:tcPr>
            <w:tcW w:w="1234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ЗадвижA1A1VDn200 Cl150 A216WCB ОфлA105RF</w:t>
            </w:r>
          </w:p>
        </w:tc>
        <w:tc>
          <w:tcPr>
            <w:tcW w:w="1068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00671(01)-28-TM-06-СA2/ЗТП-102/ОЛ-003</w:t>
            </w:r>
          </w:p>
        </w:tc>
        <w:tc>
          <w:tcPr>
            <w:tcW w:w="200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353" w:type="pct"/>
            <w:shd w:val="clear" w:color="auto" w:fill="auto"/>
            <w:noWrap/>
            <w:vAlign w:val="center"/>
          </w:tcPr>
          <w:p w:rsidR="004B13CE" w:rsidRPr="005A2CD6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5A2CD6">
              <w:rPr>
                <w:rFonts w:ascii="Times New Roman" w:hAnsi="Times New Roman"/>
                <w:color w:val="000000"/>
              </w:rPr>
              <w:t>КМП</w:t>
            </w:r>
          </w:p>
        </w:tc>
        <w:tc>
          <w:tcPr>
            <w:tcW w:w="716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084873">
              <w:rPr>
                <w:rFonts w:ascii="Times New Roman" w:hAnsi="Times New Roman"/>
                <w:color w:val="000000"/>
              </w:rPr>
              <w:t>28.01.2025</w:t>
            </w:r>
          </w:p>
        </w:tc>
      </w:tr>
      <w:tr w:rsidR="004B13CE" w:rsidRPr="005A2CD6" w:rsidTr="004B13CE">
        <w:trPr>
          <w:gridAfter w:val="1"/>
          <w:wAfter w:w="61" w:type="pct"/>
          <w:trHeight w:val="567"/>
          <w:jc w:val="center"/>
        </w:trPr>
        <w:tc>
          <w:tcPr>
            <w:tcW w:w="195" w:type="pct"/>
            <w:shd w:val="clear" w:color="auto" w:fill="auto"/>
            <w:noWrap/>
            <w:vAlign w:val="center"/>
          </w:tcPr>
          <w:p w:rsidR="004B13CE" w:rsidRPr="00E87E57" w:rsidRDefault="004B13CE" w:rsidP="004B13CE">
            <w:pPr>
              <w:spacing w:after="0" w:line="240" w:lineRule="auto"/>
              <w:ind w:left="25" w:right="-33" w:hanging="25"/>
              <w:jc w:val="center"/>
              <w:rPr>
                <w:rFonts w:ascii="Times New Roman" w:hAnsi="Times New Roman"/>
                <w:color w:val="000000"/>
              </w:rPr>
            </w:pPr>
            <w:r w:rsidRPr="00E87E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13021169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404189</w:t>
            </w:r>
          </w:p>
        </w:tc>
        <w:tc>
          <w:tcPr>
            <w:tcW w:w="1234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ЗадвижкаA1A2 Dn50 Cl150 A216WCBОфлA105RF</w:t>
            </w:r>
          </w:p>
        </w:tc>
        <w:tc>
          <w:tcPr>
            <w:tcW w:w="1068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00671(01)-28-TM-06-СA2/ЗТП-102/ОЛ-003</w:t>
            </w:r>
          </w:p>
        </w:tc>
        <w:tc>
          <w:tcPr>
            <w:tcW w:w="200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53" w:type="pct"/>
            <w:shd w:val="clear" w:color="auto" w:fill="auto"/>
            <w:noWrap/>
            <w:vAlign w:val="center"/>
          </w:tcPr>
          <w:p w:rsidR="004B13CE" w:rsidRPr="005A2CD6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5A2CD6">
              <w:rPr>
                <w:rFonts w:ascii="Times New Roman" w:hAnsi="Times New Roman"/>
                <w:color w:val="000000"/>
              </w:rPr>
              <w:t>КМП</w:t>
            </w:r>
          </w:p>
        </w:tc>
        <w:tc>
          <w:tcPr>
            <w:tcW w:w="716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084873">
              <w:rPr>
                <w:rFonts w:ascii="Times New Roman" w:hAnsi="Times New Roman"/>
                <w:color w:val="000000"/>
              </w:rPr>
              <w:t>28.01.2025</w:t>
            </w:r>
          </w:p>
        </w:tc>
      </w:tr>
      <w:tr w:rsidR="004B13CE" w:rsidRPr="00D90C83" w:rsidTr="004B13CE">
        <w:trPr>
          <w:gridAfter w:val="1"/>
          <w:wAfter w:w="61" w:type="pct"/>
          <w:trHeight w:val="567"/>
          <w:jc w:val="center"/>
        </w:trPr>
        <w:tc>
          <w:tcPr>
            <w:tcW w:w="195" w:type="pct"/>
            <w:shd w:val="clear" w:color="auto" w:fill="auto"/>
            <w:noWrap/>
            <w:vAlign w:val="center"/>
          </w:tcPr>
          <w:p w:rsidR="004B13CE" w:rsidRPr="00E87E57" w:rsidRDefault="004B13CE" w:rsidP="004B13CE">
            <w:pPr>
              <w:spacing w:after="0" w:line="240" w:lineRule="auto"/>
              <w:ind w:left="25" w:right="-33" w:hanging="25"/>
              <w:jc w:val="center"/>
              <w:rPr>
                <w:rFonts w:ascii="Times New Roman" w:hAnsi="Times New Roman"/>
                <w:color w:val="000000"/>
              </w:rPr>
            </w:pPr>
            <w:r w:rsidRPr="00E87E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13021169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404192</w:t>
            </w:r>
          </w:p>
        </w:tc>
        <w:tc>
          <w:tcPr>
            <w:tcW w:w="1234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ЗадвижA2A2Dn50Cl300A216WCBОфлA105LMF/LFF</w:t>
            </w:r>
          </w:p>
        </w:tc>
        <w:tc>
          <w:tcPr>
            <w:tcW w:w="1068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00671(01)-28-TM-06-СA2/ЗТП-102/ОЛ-003</w:t>
            </w:r>
          </w:p>
        </w:tc>
        <w:tc>
          <w:tcPr>
            <w:tcW w:w="200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53" w:type="pct"/>
            <w:shd w:val="clear" w:color="auto" w:fill="auto"/>
            <w:noWrap/>
            <w:vAlign w:val="center"/>
          </w:tcPr>
          <w:p w:rsidR="004B13CE" w:rsidRPr="005A2CD6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5A2CD6">
              <w:rPr>
                <w:rFonts w:ascii="Times New Roman" w:hAnsi="Times New Roman"/>
                <w:color w:val="000000"/>
              </w:rPr>
              <w:t>КМП</w:t>
            </w:r>
          </w:p>
        </w:tc>
        <w:tc>
          <w:tcPr>
            <w:tcW w:w="716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084873">
              <w:rPr>
                <w:rFonts w:ascii="Times New Roman" w:hAnsi="Times New Roman"/>
                <w:color w:val="000000"/>
              </w:rPr>
              <w:t>28.01.2025</w:t>
            </w:r>
          </w:p>
        </w:tc>
      </w:tr>
      <w:tr w:rsidR="004B13CE" w:rsidRPr="005A2CD6" w:rsidTr="004B13CE">
        <w:trPr>
          <w:gridAfter w:val="1"/>
          <w:wAfter w:w="61" w:type="pct"/>
          <w:trHeight w:val="567"/>
          <w:jc w:val="center"/>
        </w:trPr>
        <w:tc>
          <w:tcPr>
            <w:tcW w:w="195" w:type="pct"/>
            <w:shd w:val="clear" w:color="auto" w:fill="auto"/>
            <w:noWrap/>
            <w:vAlign w:val="center"/>
          </w:tcPr>
          <w:p w:rsidR="004B13CE" w:rsidRPr="00E87E57" w:rsidRDefault="004B13CE" w:rsidP="004B13CE">
            <w:pPr>
              <w:spacing w:after="0" w:line="240" w:lineRule="auto"/>
              <w:ind w:left="25" w:right="-33" w:hanging="25"/>
              <w:jc w:val="center"/>
              <w:rPr>
                <w:rFonts w:ascii="Times New Roman" w:hAnsi="Times New Roman"/>
                <w:color w:val="000000"/>
              </w:rPr>
            </w:pPr>
            <w:r w:rsidRPr="00E87E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13021169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404194</w:t>
            </w:r>
          </w:p>
        </w:tc>
        <w:tc>
          <w:tcPr>
            <w:tcW w:w="1234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ЗадвA2A2NVDn50Cl300A216WCBОфлA105LMF/LFF</w:t>
            </w:r>
          </w:p>
        </w:tc>
        <w:tc>
          <w:tcPr>
            <w:tcW w:w="1068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00671(01)-28-TM-06-СA2/ЗТП-102/ОЛ-003</w:t>
            </w:r>
          </w:p>
        </w:tc>
        <w:tc>
          <w:tcPr>
            <w:tcW w:w="200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53" w:type="pct"/>
            <w:shd w:val="clear" w:color="auto" w:fill="auto"/>
            <w:noWrap/>
            <w:vAlign w:val="center"/>
          </w:tcPr>
          <w:p w:rsidR="004B13CE" w:rsidRPr="005A2CD6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5A2CD6">
              <w:rPr>
                <w:rFonts w:ascii="Times New Roman" w:hAnsi="Times New Roman"/>
                <w:color w:val="000000"/>
              </w:rPr>
              <w:t>КМП</w:t>
            </w:r>
          </w:p>
        </w:tc>
        <w:tc>
          <w:tcPr>
            <w:tcW w:w="716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084873">
              <w:rPr>
                <w:rFonts w:ascii="Times New Roman" w:hAnsi="Times New Roman"/>
                <w:color w:val="000000"/>
              </w:rPr>
              <w:t>28.01.2025</w:t>
            </w:r>
          </w:p>
        </w:tc>
      </w:tr>
      <w:tr w:rsidR="004B13CE" w:rsidRPr="005A2CD6" w:rsidTr="004B13CE">
        <w:trPr>
          <w:gridAfter w:val="1"/>
          <w:wAfter w:w="61" w:type="pct"/>
          <w:trHeight w:val="567"/>
          <w:jc w:val="center"/>
        </w:trPr>
        <w:tc>
          <w:tcPr>
            <w:tcW w:w="195" w:type="pct"/>
            <w:shd w:val="clear" w:color="auto" w:fill="auto"/>
            <w:noWrap/>
            <w:vAlign w:val="center"/>
          </w:tcPr>
          <w:p w:rsidR="004B13CE" w:rsidRPr="00E87E57" w:rsidRDefault="004B13CE" w:rsidP="004B13CE">
            <w:pPr>
              <w:spacing w:after="0" w:line="240" w:lineRule="auto"/>
              <w:ind w:left="25" w:right="-33" w:hanging="25"/>
              <w:jc w:val="center"/>
              <w:rPr>
                <w:rFonts w:ascii="Times New Roman" w:hAnsi="Times New Roman"/>
                <w:color w:val="000000"/>
              </w:rPr>
            </w:pPr>
            <w:r w:rsidRPr="00E87E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13021169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404195</w:t>
            </w:r>
          </w:p>
        </w:tc>
        <w:tc>
          <w:tcPr>
            <w:tcW w:w="1234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ЗадA2A2NVDn150Cl300A216WCBОфлA105LMF/LFF</w:t>
            </w:r>
          </w:p>
        </w:tc>
        <w:tc>
          <w:tcPr>
            <w:tcW w:w="1068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00671(01)-28-TM-06-СA2/ЗТП-102/ОЛ-003</w:t>
            </w:r>
          </w:p>
        </w:tc>
        <w:tc>
          <w:tcPr>
            <w:tcW w:w="200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53" w:type="pct"/>
            <w:shd w:val="clear" w:color="auto" w:fill="auto"/>
            <w:noWrap/>
            <w:vAlign w:val="center"/>
          </w:tcPr>
          <w:p w:rsidR="004B13CE" w:rsidRPr="005A2CD6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5A2CD6">
              <w:rPr>
                <w:rFonts w:ascii="Times New Roman" w:hAnsi="Times New Roman"/>
                <w:color w:val="000000"/>
              </w:rPr>
              <w:t>КМП</w:t>
            </w:r>
          </w:p>
        </w:tc>
        <w:tc>
          <w:tcPr>
            <w:tcW w:w="716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084873">
              <w:rPr>
                <w:rFonts w:ascii="Times New Roman" w:hAnsi="Times New Roman"/>
                <w:color w:val="000000"/>
              </w:rPr>
              <w:t>28.01.2025</w:t>
            </w:r>
          </w:p>
        </w:tc>
      </w:tr>
      <w:tr w:rsidR="004B13CE" w:rsidRPr="005A2CD6" w:rsidTr="004B13CE">
        <w:trPr>
          <w:gridAfter w:val="1"/>
          <w:wAfter w:w="61" w:type="pct"/>
          <w:trHeight w:val="567"/>
          <w:jc w:val="center"/>
        </w:trPr>
        <w:tc>
          <w:tcPr>
            <w:tcW w:w="195" w:type="pct"/>
            <w:shd w:val="clear" w:color="auto" w:fill="auto"/>
            <w:noWrap/>
            <w:vAlign w:val="center"/>
          </w:tcPr>
          <w:p w:rsidR="004B13CE" w:rsidRPr="00E87E57" w:rsidRDefault="004B13CE" w:rsidP="004B13CE">
            <w:pPr>
              <w:spacing w:after="0" w:line="240" w:lineRule="auto"/>
              <w:ind w:left="25" w:right="-33" w:hanging="25"/>
              <w:jc w:val="center"/>
              <w:rPr>
                <w:rFonts w:ascii="Times New Roman" w:hAnsi="Times New Roman"/>
                <w:color w:val="000000"/>
              </w:rPr>
            </w:pPr>
            <w:r w:rsidRPr="00E87E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13021169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404198</w:t>
            </w:r>
          </w:p>
        </w:tc>
        <w:tc>
          <w:tcPr>
            <w:tcW w:w="1234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ЗадвижкаAAT2Dn50 Cl150 A216WCBОфлA105RF</w:t>
            </w:r>
          </w:p>
        </w:tc>
        <w:tc>
          <w:tcPr>
            <w:tcW w:w="1068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00671(01)-28-TM-06-СA2/ЗТП-102/ОЛ-003</w:t>
            </w:r>
          </w:p>
        </w:tc>
        <w:tc>
          <w:tcPr>
            <w:tcW w:w="200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53" w:type="pct"/>
            <w:shd w:val="clear" w:color="auto" w:fill="auto"/>
            <w:noWrap/>
            <w:vAlign w:val="center"/>
          </w:tcPr>
          <w:p w:rsidR="004B13CE" w:rsidRPr="005A2CD6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5A2CD6">
              <w:rPr>
                <w:rFonts w:ascii="Times New Roman" w:hAnsi="Times New Roman"/>
                <w:color w:val="000000"/>
              </w:rPr>
              <w:t>КМП</w:t>
            </w:r>
          </w:p>
        </w:tc>
        <w:tc>
          <w:tcPr>
            <w:tcW w:w="716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084873">
              <w:rPr>
                <w:rFonts w:ascii="Times New Roman" w:hAnsi="Times New Roman"/>
                <w:color w:val="000000"/>
              </w:rPr>
              <w:t>28.01.2025</w:t>
            </w:r>
          </w:p>
        </w:tc>
      </w:tr>
      <w:tr w:rsidR="004B13CE" w:rsidRPr="005A2CD6" w:rsidTr="004B13CE">
        <w:trPr>
          <w:gridAfter w:val="1"/>
          <w:wAfter w:w="61" w:type="pct"/>
          <w:trHeight w:val="567"/>
          <w:jc w:val="center"/>
        </w:trPr>
        <w:tc>
          <w:tcPr>
            <w:tcW w:w="195" w:type="pct"/>
            <w:shd w:val="clear" w:color="auto" w:fill="auto"/>
            <w:noWrap/>
            <w:vAlign w:val="center"/>
          </w:tcPr>
          <w:p w:rsidR="004B13CE" w:rsidRPr="00E87E57" w:rsidRDefault="004B13CE" w:rsidP="004B13CE">
            <w:pPr>
              <w:spacing w:after="0" w:line="240" w:lineRule="auto"/>
              <w:ind w:left="25" w:right="-33" w:hanging="25"/>
              <w:jc w:val="center"/>
              <w:rPr>
                <w:rFonts w:ascii="Times New Roman" w:hAnsi="Times New Roman"/>
                <w:color w:val="000000"/>
              </w:rPr>
            </w:pPr>
            <w:r w:rsidRPr="00E87E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13021169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404199</w:t>
            </w:r>
          </w:p>
        </w:tc>
        <w:tc>
          <w:tcPr>
            <w:tcW w:w="1234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ЗадвижкаAAT2Dn100 Cl150 A216WCBОфлA105RF</w:t>
            </w:r>
          </w:p>
        </w:tc>
        <w:tc>
          <w:tcPr>
            <w:tcW w:w="1068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00671(01)-28-TM-06-СA2/ЗТП-102/ОЛ-003</w:t>
            </w:r>
          </w:p>
        </w:tc>
        <w:tc>
          <w:tcPr>
            <w:tcW w:w="200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53" w:type="pct"/>
            <w:shd w:val="clear" w:color="auto" w:fill="auto"/>
            <w:noWrap/>
            <w:vAlign w:val="center"/>
          </w:tcPr>
          <w:p w:rsidR="004B13CE" w:rsidRPr="005A2CD6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5A2CD6">
              <w:rPr>
                <w:rFonts w:ascii="Times New Roman" w:hAnsi="Times New Roman"/>
                <w:color w:val="000000"/>
              </w:rPr>
              <w:t>КМП</w:t>
            </w:r>
          </w:p>
        </w:tc>
        <w:tc>
          <w:tcPr>
            <w:tcW w:w="716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084873">
              <w:rPr>
                <w:rFonts w:ascii="Times New Roman" w:hAnsi="Times New Roman"/>
                <w:color w:val="000000"/>
              </w:rPr>
              <w:t>28.01.2025</w:t>
            </w:r>
          </w:p>
        </w:tc>
      </w:tr>
      <w:tr w:rsidR="004B13CE" w:rsidRPr="005A2CD6" w:rsidTr="004B13CE">
        <w:trPr>
          <w:gridAfter w:val="1"/>
          <w:wAfter w:w="61" w:type="pct"/>
          <w:trHeight w:val="567"/>
          <w:jc w:val="center"/>
        </w:trPr>
        <w:tc>
          <w:tcPr>
            <w:tcW w:w="195" w:type="pct"/>
            <w:shd w:val="clear" w:color="auto" w:fill="auto"/>
            <w:noWrap/>
            <w:vAlign w:val="center"/>
          </w:tcPr>
          <w:p w:rsidR="004B13CE" w:rsidRPr="00E87E57" w:rsidRDefault="004B13CE" w:rsidP="004B13CE">
            <w:pPr>
              <w:spacing w:after="0" w:line="240" w:lineRule="auto"/>
              <w:ind w:left="25" w:right="-33" w:hanging="25"/>
              <w:jc w:val="center"/>
              <w:rPr>
                <w:rFonts w:ascii="Times New Roman" w:hAnsi="Times New Roman"/>
                <w:color w:val="000000"/>
              </w:rPr>
            </w:pPr>
            <w:r w:rsidRPr="00E87E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13021169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404200</w:t>
            </w:r>
          </w:p>
        </w:tc>
        <w:tc>
          <w:tcPr>
            <w:tcW w:w="1234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ЗадвижAL1S1 Dn50 Cl150 A216WCBОфлA105RF</w:t>
            </w:r>
          </w:p>
        </w:tc>
        <w:tc>
          <w:tcPr>
            <w:tcW w:w="1068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00671(01)-28-TM-06-СA2/ЗТП-102/ОЛ-003</w:t>
            </w:r>
          </w:p>
        </w:tc>
        <w:tc>
          <w:tcPr>
            <w:tcW w:w="200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53" w:type="pct"/>
            <w:shd w:val="clear" w:color="auto" w:fill="auto"/>
            <w:noWrap/>
            <w:vAlign w:val="center"/>
          </w:tcPr>
          <w:p w:rsidR="004B13CE" w:rsidRPr="005A2CD6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5A2CD6">
              <w:rPr>
                <w:rFonts w:ascii="Times New Roman" w:hAnsi="Times New Roman"/>
                <w:color w:val="000000"/>
              </w:rPr>
              <w:t>КМП</w:t>
            </w:r>
          </w:p>
        </w:tc>
        <w:tc>
          <w:tcPr>
            <w:tcW w:w="716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084873">
              <w:rPr>
                <w:rFonts w:ascii="Times New Roman" w:hAnsi="Times New Roman"/>
                <w:color w:val="000000"/>
              </w:rPr>
              <w:t>28.01.2025</w:t>
            </w:r>
          </w:p>
        </w:tc>
      </w:tr>
      <w:tr w:rsidR="004B13CE" w:rsidRPr="005A2CD6" w:rsidTr="004B13CE">
        <w:trPr>
          <w:gridAfter w:val="1"/>
          <w:wAfter w:w="61" w:type="pct"/>
          <w:trHeight w:val="567"/>
          <w:jc w:val="center"/>
        </w:trPr>
        <w:tc>
          <w:tcPr>
            <w:tcW w:w="195" w:type="pct"/>
            <w:shd w:val="clear" w:color="auto" w:fill="auto"/>
            <w:noWrap/>
            <w:vAlign w:val="center"/>
          </w:tcPr>
          <w:p w:rsidR="004B13CE" w:rsidRPr="00E87E57" w:rsidRDefault="004B13CE" w:rsidP="004B13CE">
            <w:pPr>
              <w:spacing w:after="0" w:line="240" w:lineRule="auto"/>
              <w:ind w:left="25" w:right="-33" w:hanging="25"/>
              <w:jc w:val="center"/>
              <w:rPr>
                <w:rFonts w:ascii="Times New Roman" w:hAnsi="Times New Roman"/>
                <w:color w:val="000000"/>
              </w:rPr>
            </w:pPr>
            <w:r w:rsidRPr="00E87E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13021169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404201</w:t>
            </w:r>
          </w:p>
        </w:tc>
        <w:tc>
          <w:tcPr>
            <w:tcW w:w="1234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ЗадвижAL1S1 Dn80 Cl150 A216WCBОфлA105RF</w:t>
            </w:r>
          </w:p>
        </w:tc>
        <w:tc>
          <w:tcPr>
            <w:tcW w:w="1068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00671(01)-28-TM-06-СA2/ЗТП-102/ОЛ-003</w:t>
            </w:r>
          </w:p>
        </w:tc>
        <w:tc>
          <w:tcPr>
            <w:tcW w:w="200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53" w:type="pct"/>
            <w:shd w:val="clear" w:color="auto" w:fill="auto"/>
            <w:noWrap/>
            <w:vAlign w:val="center"/>
          </w:tcPr>
          <w:p w:rsidR="004B13CE" w:rsidRPr="005A2CD6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5A2CD6">
              <w:rPr>
                <w:rFonts w:ascii="Times New Roman" w:hAnsi="Times New Roman"/>
                <w:color w:val="000000"/>
              </w:rPr>
              <w:t>КМП</w:t>
            </w:r>
          </w:p>
        </w:tc>
        <w:tc>
          <w:tcPr>
            <w:tcW w:w="716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084873">
              <w:rPr>
                <w:rFonts w:ascii="Times New Roman" w:hAnsi="Times New Roman"/>
                <w:color w:val="000000"/>
              </w:rPr>
              <w:t>28.01.2025</w:t>
            </w:r>
          </w:p>
        </w:tc>
      </w:tr>
      <w:tr w:rsidR="004B13CE" w:rsidRPr="005A2CD6" w:rsidTr="004B13CE">
        <w:trPr>
          <w:gridAfter w:val="1"/>
          <w:wAfter w:w="61" w:type="pct"/>
          <w:trHeight w:val="567"/>
          <w:jc w:val="center"/>
        </w:trPr>
        <w:tc>
          <w:tcPr>
            <w:tcW w:w="195" w:type="pct"/>
            <w:shd w:val="clear" w:color="auto" w:fill="auto"/>
            <w:noWrap/>
            <w:vAlign w:val="center"/>
          </w:tcPr>
          <w:p w:rsidR="004B13CE" w:rsidRPr="00E87E57" w:rsidRDefault="004B13CE" w:rsidP="004B13CE">
            <w:pPr>
              <w:spacing w:after="0" w:line="240" w:lineRule="auto"/>
              <w:ind w:left="25" w:right="-33" w:hanging="25"/>
              <w:jc w:val="center"/>
              <w:rPr>
                <w:rFonts w:ascii="Times New Roman" w:hAnsi="Times New Roman"/>
                <w:color w:val="000000"/>
              </w:rPr>
            </w:pPr>
            <w:r w:rsidRPr="00E87E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13021169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404206</w:t>
            </w:r>
          </w:p>
        </w:tc>
        <w:tc>
          <w:tcPr>
            <w:tcW w:w="1234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ЗадвBST2 Dn100Cl300A216WCBОфлA105LMF/LFF</w:t>
            </w:r>
          </w:p>
        </w:tc>
        <w:tc>
          <w:tcPr>
            <w:tcW w:w="1068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00671(01)-28-TM-06-СA2/ЗТП-102/ОЛ-003</w:t>
            </w:r>
          </w:p>
        </w:tc>
        <w:tc>
          <w:tcPr>
            <w:tcW w:w="200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53" w:type="pct"/>
            <w:shd w:val="clear" w:color="auto" w:fill="auto"/>
            <w:noWrap/>
            <w:vAlign w:val="center"/>
          </w:tcPr>
          <w:p w:rsidR="004B13CE" w:rsidRPr="005A2CD6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5A2CD6">
              <w:rPr>
                <w:rFonts w:ascii="Times New Roman" w:hAnsi="Times New Roman"/>
                <w:color w:val="000000"/>
              </w:rPr>
              <w:t>КМП</w:t>
            </w:r>
          </w:p>
        </w:tc>
        <w:tc>
          <w:tcPr>
            <w:tcW w:w="716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084873">
              <w:rPr>
                <w:rFonts w:ascii="Times New Roman" w:hAnsi="Times New Roman"/>
                <w:color w:val="000000"/>
              </w:rPr>
              <w:t>28.01.2025</w:t>
            </w:r>
          </w:p>
        </w:tc>
      </w:tr>
      <w:tr w:rsidR="004B13CE" w:rsidRPr="005A2CD6" w:rsidTr="004B13CE">
        <w:trPr>
          <w:gridAfter w:val="1"/>
          <w:wAfter w:w="61" w:type="pct"/>
          <w:trHeight w:val="567"/>
          <w:jc w:val="center"/>
        </w:trPr>
        <w:tc>
          <w:tcPr>
            <w:tcW w:w="195" w:type="pct"/>
            <w:shd w:val="clear" w:color="auto" w:fill="auto"/>
            <w:noWrap/>
            <w:vAlign w:val="center"/>
          </w:tcPr>
          <w:p w:rsidR="004B13CE" w:rsidRPr="00E87E57" w:rsidRDefault="004B13CE" w:rsidP="004B13CE">
            <w:pPr>
              <w:spacing w:after="0" w:line="240" w:lineRule="auto"/>
              <w:ind w:left="25" w:right="-33" w:hanging="25"/>
              <w:jc w:val="center"/>
              <w:rPr>
                <w:rFonts w:ascii="Times New Roman" w:hAnsi="Times New Roman"/>
                <w:color w:val="000000"/>
              </w:rPr>
            </w:pPr>
            <w:r w:rsidRPr="00E87E5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13021169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140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404207</w:t>
            </w:r>
          </w:p>
        </w:tc>
        <w:tc>
          <w:tcPr>
            <w:tcW w:w="1234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ЗадвBST2 Dn200Cl300A216WCBОфлA105LMF/LFF</w:t>
            </w:r>
          </w:p>
        </w:tc>
        <w:tc>
          <w:tcPr>
            <w:tcW w:w="1068" w:type="pct"/>
            <w:shd w:val="clear" w:color="auto" w:fill="auto"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00671(01)-28-TM-06-СA2/ЗТП-102/ОЛ-003</w:t>
            </w:r>
          </w:p>
        </w:tc>
        <w:tc>
          <w:tcPr>
            <w:tcW w:w="200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4B13CE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53" w:type="pct"/>
            <w:shd w:val="clear" w:color="auto" w:fill="auto"/>
            <w:noWrap/>
            <w:vAlign w:val="center"/>
          </w:tcPr>
          <w:p w:rsidR="004B13CE" w:rsidRPr="005A2CD6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5A2CD6">
              <w:rPr>
                <w:rFonts w:ascii="Times New Roman" w:hAnsi="Times New Roman"/>
                <w:color w:val="000000"/>
              </w:rPr>
              <w:t>КМП</w:t>
            </w:r>
          </w:p>
        </w:tc>
        <w:tc>
          <w:tcPr>
            <w:tcW w:w="716" w:type="pct"/>
            <w:shd w:val="clear" w:color="auto" w:fill="auto"/>
            <w:noWrap/>
            <w:vAlign w:val="center"/>
          </w:tcPr>
          <w:p w:rsidR="004B13CE" w:rsidRPr="004B13CE" w:rsidRDefault="004B13CE" w:rsidP="004B13CE">
            <w:pPr>
              <w:spacing w:after="0" w:line="240" w:lineRule="auto"/>
              <w:ind w:left="-102" w:right="-94"/>
              <w:jc w:val="center"/>
              <w:rPr>
                <w:rFonts w:ascii="Times New Roman" w:hAnsi="Times New Roman"/>
                <w:color w:val="000000"/>
              </w:rPr>
            </w:pPr>
            <w:r w:rsidRPr="00084873">
              <w:rPr>
                <w:rFonts w:ascii="Times New Roman" w:hAnsi="Times New Roman"/>
                <w:color w:val="000000"/>
              </w:rPr>
              <w:t>28.01.2025</w:t>
            </w:r>
          </w:p>
        </w:tc>
      </w:tr>
    </w:tbl>
    <w:p w:rsidR="000242C9" w:rsidRDefault="0036001C" w:rsidP="00360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2C9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4B13CE">
        <w:rPr>
          <w:rFonts w:ascii="Times New Roman" w:hAnsi="Times New Roman"/>
          <w:sz w:val="24"/>
          <w:szCs w:val="24"/>
        </w:rPr>
        <w:t>Оборудование</w:t>
      </w:r>
      <w:r w:rsidR="00D40880">
        <w:rPr>
          <w:rFonts w:ascii="Times New Roman" w:hAnsi="Times New Roman"/>
          <w:sz w:val="24"/>
          <w:szCs w:val="24"/>
        </w:rPr>
        <w:t xml:space="preserve"> </w:t>
      </w:r>
      <w:r w:rsidR="000242C9" w:rsidRPr="000242C9">
        <w:rPr>
          <w:rFonts w:ascii="Times New Roman" w:hAnsi="Times New Roman"/>
          <w:sz w:val="24"/>
          <w:szCs w:val="24"/>
        </w:rPr>
        <w:t>долж</w:t>
      </w:r>
      <w:r w:rsidR="004B13CE">
        <w:rPr>
          <w:rFonts w:ascii="Times New Roman" w:hAnsi="Times New Roman"/>
          <w:sz w:val="24"/>
          <w:szCs w:val="24"/>
        </w:rPr>
        <w:t>но</w:t>
      </w:r>
      <w:r w:rsidR="000242C9" w:rsidRPr="000242C9">
        <w:rPr>
          <w:rFonts w:ascii="Times New Roman" w:hAnsi="Times New Roman"/>
          <w:sz w:val="24"/>
          <w:szCs w:val="24"/>
        </w:rPr>
        <w:t xml:space="preserve"> быть изготовлен</w:t>
      </w:r>
      <w:r w:rsidR="004B13CE">
        <w:rPr>
          <w:rFonts w:ascii="Times New Roman" w:hAnsi="Times New Roman"/>
          <w:sz w:val="24"/>
          <w:szCs w:val="24"/>
        </w:rPr>
        <w:t>о</w:t>
      </w:r>
      <w:r w:rsidR="00D40880">
        <w:rPr>
          <w:rFonts w:ascii="Times New Roman" w:hAnsi="Times New Roman"/>
          <w:sz w:val="24"/>
          <w:szCs w:val="24"/>
        </w:rPr>
        <w:t xml:space="preserve"> и поставлен</w:t>
      </w:r>
      <w:r w:rsidR="004B13CE">
        <w:rPr>
          <w:rFonts w:ascii="Times New Roman" w:hAnsi="Times New Roman"/>
          <w:sz w:val="24"/>
          <w:szCs w:val="24"/>
        </w:rPr>
        <w:t>о</w:t>
      </w:r>
      <w:r w:rsidR="000242C9" w:rsidRPr="000242C9">
        <w:rPr>
          <w:rFonts w:ascii="Times New Roman" w:hAnsi="Times New Roman"/>
          <w:sz w:val="24"/>
          <w:szCs w:val="24"/>
        </w:rPr>
        <w:t xml:space="preserve"> в соответствии с заказной</w:t>
      </w:r>
      <w:r w:rsidR="004B13CE">
        <w:rPr>
          <w:rFonts w:ascii="Times New Roman" w:hAnsi="Times New Roman"/>
          <w:sz w:val="24"/>
          <w:szCs w:val="24"/>
        </w:rPr>
        <w:t xml:space="preserve"> документацией, указанной в п.2, актуальными типовыми решениями по оформлению оборудования ПАО «Славнефть-ЯНОС», </w:t>
      </w:r>
      <w:r w:rsidR="004B13CE" w:rsidRPr="004B13CE">
        <w:rPr>
          <w:rFonts w:ascii="Times New Roman" w:hAnsi="Times New Roman"/>
          <w:sz w:val="24"/>
          <w:szCs w:val="24"/>
        </w:rPr>
        <w:t xml:space="preserve">размещенным в свободном доступе в сети </w:t>
      </w:r>
      <w:r w:rsidR="004B13CE" w:rsidRPr="004B13CE">
        <w:rPr>
          <w:rFonts w:ascii="Times New Roman" w:hAnsi="Times New Roman"/>
          <w:sz w:val="24"/>
          <w:szCs w:val="24"/>
        </w:rPr>
        <w:lastRenderedPageBreak/>
        <w:t xml:space="preserve">Интернет на официальном сайте Покупателя в разделе «Закупки и реализация» вкладка «Нормативно-методическая документация» по адресу: </w:t>
      </w:r>
      <w:hyperlink r:id="rId8" w:history="1">
        <w:r w:rsidR="004B13CE" w:rsidRPr="001726A9">
          <w:rPr>
            <w:rStyle w:val="ad"/>
            <w:rFonts w:ascii="Times New Roman" w:hAnsi="Times New Roman"/>
            <w:sz w:val="24"/>
            <w:szCs w:val="24"/>
          </w:rPr>
          <w:t>http://refinery.yaroslavl.ru/procurement/documentation/</w:t>
        </w:r>
      </w:hyperlink>
      <w:r w:rsidR="004B13CE" w:rsidRPr="004B13CE">
        <w:rPr>
          <w:rFonts w:ascii="Times New Roman" w:hAnsi="Times New Roman"/>
          <w:sz w:val="24"/>
          <w:szCs w:val="24"/>
        </w:rPr>
        <w:t>.</w:t>
      </w:r>
    </w:p>
    <w:p w:rsidR="004B13CE" w:rsidRPr="0012326A" w:rsidRDefault="004B13CE" w:rsidP="00123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326A">
        <w:rPr>
          <w:rFonts w:ascii="Times New Roman" w:hAnsi="Times New Roman"/>
          <w:b/>
          <w:sz w:val="24"/>
          <w:szCs w:val="24"/>
        </w:rPr>
        <w:t>3.</w:t>
      </w:r>
      <w:r w:rsidRPr="0012326A">
        <w:rPr>
          <w:rFonts w:ascii="Times New Roman" w:hAnsi="Times New Roman"/>
          <w:sz w:val="24"/>
          <w:szCs w:val="24"/>
        </w:rPr>
        <w:t xml:space="preserve"> Обязательство Контрагента поставить Товар, изготовленный не ранее даты заключения договора.</w:t>
      </w:r>
    </w:p>
    <w:p w:rsidR="004B13CE" w:rsidRPr="0012326A" w:rsidRDefault="004B13CE" w:rsidP="00123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326A">
        <w:rPr>
          <w:rFonts w:ascii="Times New Roman" w:hAnsi="Times New Roman"/>
          <w:b/>
          <w:sz w:val="24"/>
          <w:szCs w:val="24"/>
        </w:rPr>
        <w:t>4</w:t>
      </w:r>
      <w:r w:rsidRPr="0012326A">
        <w:rPr>
          <w:rFonts w:ascii="Times New Roman" w:hAnsi="Times New Roman"/>
          <w:sz w:val="24"/>
          <w:szCs w:val="24"/>
        </w:rPr>
        <w:t xml:space="preserve">. Гарантийные сроки на Товар 36 месяцев с даты поставки на склад, но не более 24 месяцев с даты пуска в эксплуатацию. </w:t>
      </w:r>
    </w:p>
    <w:p w:rsidR="004B13CE" w:rsidRPr="0012326A" w:rsidRDefault="004B13CE" w:rsidP="00123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326A">
        <w:rPr>
          <w:rFonts w:ascii="Times New Roman" w:hAnsi="Times New Roman"/>
          <w:b/>
          <w:sz w:val="24"/>
          <w:szCs w:val="24"/>
        </w:rPr>
        <w:t>5</w:t>
      </w:r>
      <w:r w:rsidRPr="0012326A">
        <w:rPr>
          <w:rFonts w:ascii="Times New Roman" w:hAnsi="Times New Roman"/>
          <w:sz w:val="24"/>
          <w:szCs w:val="24"/>
        </w:rPr>
        <w:t>. Срок предоставления чертежа общего вида - 10 рабочих дней с даты акцепта оферты;</w:t>
      </w:r>
    </w:p>
    <w:p w:rsidR="004B13CE" w:rsidRPr="0012326A" w:rsidRDefault="0012326A" w:rsidP="00123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326A">
        <w:rPr>
          <w:rFonts w:ascii="Times New Roman" w:hAnsi="Times New Roman"/>
          <w:b/>
          <w:sz w:val="24"/>
          <w:szCs w:val="24"/>
        </w:rPr>
        <w:t>5</w:t>
      </w:r>
      <w:r w:rsidR="004B13CE" w:rsidRPr="0012326A">
        <w:rPr>
          <w:rFonts w:ascii="Times New Roman" w:hAnsi="Times New Roman"/>
          <w:b/>
          <w:sz w:val="24"/>
          <w:szCs w:val="24"/>
        </w:rPr>
        <w:t>.1</w:t>
      </w:r>
      <w:r w:rsidR="004B13CE" w:rsidRPr="0012326A">
        <w:rPr>
          <w:rFonts w:ascii="Times New Roman" w:hAnsi="Times New Roman"/>
          <w:sz w:val="24"/>
          <w:szCs w:val="24"/>
        </w:rPr>
        <w:t xml:space="preserve"> Срок рассмотрения чертежа общего вида - 10 рабочих дней;</w:t>
      </w:r>
    </w:p>
    <w:p w:rsidR="004B13CE" w:rsidRPr="0012326A" w:rsidRDefault="0012326A" w:rsidP="00123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326A">
        <w:rPr>
          <w:rFonts w:ascii="Times New Roman" w:hAnsi="Times New Roman"/>
          <w:b/>
          <w:sz w:val="24"/>
          <w:szCs w:val="24"/>
        </w:rPr>
        <w:t>5</w:t>
      </w:r>
      <w:r w:rsidR="004B13CE" w:rsidRPr="0012326A">
        <w:rPr>
          <w:rFonts w:ascii="Times New Roman" w:hAnsi="Times New Roman"/>
          <w:b/>
          <w:sz w:val="24"/>
          <w:szCs w:val="24"/>
        </w:rPr>
        <w:t>.2</w:t>
      </w:r>
      <w:r w:rsidR="004B13CE" w:rsidRPr="0012326A">
        <w:rPr>
          <w:rFonts w:ascii="Times New Roman" w:hAnsi="Times New Roman"/>
          <w:sz w:val="24"/>
          <w:szCs w:val="24"/>
        </w:rPr>
        <w:t xml:space="preserve"> Срок устранения замечаний Контрагентом от даты получения – 5 рабочих дней;</w:t>
      </w:r>
    </w:p>
    <w:p w:rsidR="004B13CE" w:rsidRPr="0012326A" w:rsidRDefault="0012326A" w:rsidP="00123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326A">
        <w:rPr>
          <w:rFonts w:ascii="Times New Roman" w:hAnsi="Times New Roman"/>
          <w:b/>
          <w:sz w:val="24"/>
          <w:szCs w:val="24"/>
        </w:rPr>
        <w:t>5</w:t>
      </w:r>
      <w:r w:rsidR="004B13CE" w:rsidRPr="0012326A">
        <w:rPr>
          <w:rFonts w:ascii="Times New Roman" w:hAnsi="Times New Roman"/>
          <w:b/>
          <w:sz w:val="24"/>
          <w:szCs w:val="24"/>
        </w:rPr>
        <w:t>.3</w:t>
      </w:r>
      <w:r w:rsidR="004B13CE" w:rsidRPr="0012326A">
        <w:rPr>
          <w:rFonts w:ascii="Times New Roman" w:hAnsi="Times New Roman"/>
          <w:sz w:val="24"/>
          <w:szCs w:val="24"/>
        </w:rPr>
        <w:t xml:space="preserve"> Окончательный срок согласования чертежа общего вида от даты получения – 2 месяца исчисляемых с даты, указанной   в п.2.1 настоящего пункта Приложения. РКД передается Поставщиком официальным письмом одновременно в адрес следующих служб  ПАО « Славнефть-ЯНОС»: Директору по снабжению Д.Ю.Уржумову  E-mail: </w:t>
      </w:r>
      <w:r>
        <w:rPr>
          <w:rFonts w:ascii="Times New Roman" w:hAnsi="Times New Roman"/>
          <w:sz w:val="24"/>
          <w:szCs w:val="24"/>
          <w:lang w:val="en-US"/>
        </w:rPr>
        <w:t>GolovnikovaSE</w:t>
      </w:r>
      <w:r w:rsidR="004B13CE" w:rsidRPr="0012326A">
        <w:rPr>
          <w:rFonts w:ascii="Times New Roman" w:hAnsi="Times New Roman"/>
          <w:sz w:val="24"/>
          <w:szCs w:val="24"/>
        </w:rPr>
        <w:t xml:space="preserve">@post.yanos.slavneft.ru; </w:t>
      </w:r>
      <w:hyperlink r:id="rId9" w:history="1">
        <w:r w:rsidR="004B13CE" w:rsidRPr="0012326A">
          <w:rPr>
            <w:rFonts w:ascii="Times New Roman" w:hAnsi="Times New Roman"/>
            <w:sz w:val="24"/>
            <w:szCs w:val="24"/>
          </w:rPr>
          <w:t>snab@post.yanos.slavneft.ru</w:t>
        </w:r>
      </w:hyperlink>
      <w:r w:rsidR="004B13CE" w:rsidRPr="0012326A">
        <w:rPr>
          <w:rFonts w:ascii="Times New Roman" w:hAnsi="Times New Roman"/>
          <w:sz w:val="24"/>
          <w:szCs w:val="24"/>
        </w:rPr>
        <w:t>.</w:t>
      </w:r>
    </w:p>
    <w:p w:rsidR="004B13CE" w:rsidRPr="0012326A" w:rsidRDefault="0012326A" w:rsidP="001232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326A">
        <w:rPr>
          <w:rFonts w:ascii="Times New Roman" w:hAnsi="Times New Roman"/>
          <w:b/>
          <w:sz w:val="24"/>
          <w:szCs w:val="24"/>
        </w:rPr>
        <w:t>6</w:t>
      </w:r>
      <w:r w:rsidR="004B13CE" w:rsidRPr="0012326A">
        <w:rPr>
          <w:rFonts w:ascii="Times New Roman" w:hAnsi="Times New Roman"/>
          <w:sz w:val="24"/>
          <w:szCs w:val="24"/>
        </w:rPr>
        <w:t>. Поставщик обязуется передать с товаром техническую документацию, указанную в соответствующем разделе заказной документации (если иное не указано в заказной документации).</w:t>
      </w:r>
    </w:p>
    <w:p w:rsidR="004B13CE" w:rsidRPr="0012326A" w:rsidRDefault="0012326A" w:rsidP="0012326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b/>
          <w:i/>
          <w:sz w:val="24"/>
          <w:szCs w:val="24"/>
        </w:rPr>
      </w:pPr>
      <w:r w:rsidRPr="0012326A">
        <w:rPr>
          <w:rFonts w:ascii="Times New Roman" w:hAnsi="Times New Roman"/>
          <w:b/>
          <w:i/>
          <w:sz w:val="24"/>
          <w:szCs w:val="24"/>
        </w:rPr>
        <w:t xml:space="preserve">3. </w:t>
      </w:r>
      <w:r w:rsidR="004B13CE" w:rsidRPr="0012326A">
        <w:rPr>
          <w:rFonts w:ascii="Times New Roman" w:hAnsi="Times New Roman"/>
          <w:b/>
          <w:i/>
          <w:sz w:val="24"/>
          <w:szCs w:val="24"/>
        </w:rPr>
        <w:t>Общие требования к предмету закупки</w:t>
      </w:r>
    </w:p>
    <w:p w:rsidR="004B13CE" w:rsidRPr="0012326A" w:rsidRDefault="004B13CE" w:rsidP="0012326A">
      <w:pPr>
        <w:spacing w:after="0" w:line="240" w:lineRule="auto"/>
        <w:ind w:left="567"/>
        <w:contextualSpacing/>
        <w:rPr>
          <w:rFonts w:ascii="Times New Roman" w:hAnsi="Times New Roman"/>
          <w:b/>
          <w:i/>
          <w:sz w:val="24"/>
          <w:szCs w:val="24"/>
        </w:rPr>
      </w:pPr>
      <w:r w:rsidRPr="0012326A">
        <w:rPr>
          <w:rFonts w:ascii="Times New Roman" w:hAnsi="Times New Roman"/>
          <w:b/>
          <w:i/>
          <w:sz w:val="24"/>
          <w:szCs w:val="24"/>
        </w:rPr>
        <w:t>Требования к Контрагенту.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33"/>
        <w:gridCol w:w="2914"/>
        <w:gridCol w:w="2930"/>
        <w:gridCol w:w="3067"/>
      </w:tblGrid>
      <w:tr w:rsidR="004B13CE" w:rsidRPr="0012326A" w:rsidTr="0012326A">
        <w:tc>
          <w:tcPr>
            <w:tcW w:w="433" w:type="dxa"/>
            <w:vAlign w:val="center"/>
          </w:tcPr>
          <w:p w:rsidR="004B13CE" w:rsidRPr="0012326A" w:rsidRDefault="004B13CE" w:rsidP="001232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2326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14" w:type="dxa"/>
            <w:vAlign w:val="center"/>
          </w:tcPr>
          <w:p w:rsidR="004B13CE" w:rsidRPr="0012326A" w:rsidRDefault="004B13CE" w:rsidP="001232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2326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930" w:type="dxa"/>
            <w:vAlign w:val="center"/>
          </w:tcPr>
          <w:p w:rsidR="004B13CE" w:rsidRPr="0012326A" w:rsidRDefault="004B13CE" w:rsidP="001232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2326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067" w:type="dxa"/>
            <w:vAlign w:val="center"/>
          </w:tcPr>
          <w:p w:rsidR="004B13CE" w:rsidRPr="0012326A" w:rsidRDefault="004B13CE" w:rsidP="001232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2326A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4B13CE" w:rsidRPr="0012326A" w:rsidTr="0012326A">
        <w:tc>
          <w:tcPr>
            <w:tcW w:w="433" w:type="dxa"/>
            <w:vAlign w:val="center"/>
          </w:tcPr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326A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914" w:type="dxa"/>
          </w:tcPr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2326A">
              <w:rPr>
                <w:rFonts w:ascii="Times New Roman" w:eastAsia="Calibri" w:hAnsi="Times New Roman" w:cs="Times New Roman"/>
                <w:b/>
              </w:rPr>
              <w:t>Для Товара произведенного на территории РФ</w:t>
            </w:r>
          </w:p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326A">
              <w:rPr>
                <w:rFonts w:ascii="Times New Roman" w:eastAsia="Calibri" w:hAnsi="Times New Roman" w:cs="Times New Roman"/>
              </w:rPr>
              <w:t xml:space="preserve">Участник закупочной процедуры должен являться Изготовителем Товара или Торговым домом изготовителя, т.е иметь эксклюзивное право заниматься сбытовой деятельностью продукции производимой Изготовителем на постоянной основе. </w:t>
            </w:r>
          </w:p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30" w:type="dxa"/>
          </w:tcPr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326A">
              <w:rPr>
                <w:rFonts w:ascii="Times New Roman" w:eastAsia="Calibri" w:hAnsi="Times New Roman" w:cs="Times New Roman"/>
              </w:rPr>
              <w:t>Для Изготовителя Товара: официальное письмо Изготовителя, подтверждающее статус Изготовителя Товара с указанием местонахождения производственной площадки.</w:t>
            </w:r>
          </w:p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326A">
              <w:rPr>
                <w:rFonts w:ascii="Times New Roman" w:eastAsia="Calibri" w:hAnsi="Times New Roman" w:cs="Times New Roman"/>
              </w:rPr>
              <w:t>Для Торгового дома:</w:t>
            </w:r>
          </w:p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326A">
              <w:rPr>
                <w:rFonts w:ascii="Times New Roman" w:eastAsia="Calibri" w:hAnsi="Times New Roman" w:cs="Times New Roman"/>
              </w:rPr>
              <w:t>Официальное письмо Изготовителя, подтверждающее статус торгового дома изготовителя Товара, а также референц-листы Изготовителя и Торгового дома</w:t>
            </w:r>
          </w:p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67" w:type="dxa"/>
          </w:tcPr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326A">
              <w:rPr>
                <w:rFonts w:ascii="Times New Roman" w:eastAsia="Calibri" w:hAnsi="Times New Roman" w:cs="Times New Roman"/>
              </w:rPr>
              <w:t>Для Изготовителя Товара:</w:t>
            </w:r>
          </w:p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326A">
              <w:rPr>
                <w:rFonts w:ascii="Times New Roman" w:eastAsia="Calibri" w:hAnsi="Times New Roman" w:cs="Times New Roman"/>
              </w:rPr>
              <w:t xml:space="preserve">Подтверждения наличия у участника закупочной процедуры статуса Изготовителя Товара </w:t>
            </w:r>
          </w:p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326A">
              <w:rPr>
                <w:rFonts w:ascii="Times New Roman" w:eastAsia="Calibri" w:hAnsi="Times New Roman" w:cs="Times New Roman"/>
              </w:rPr>
              <w:t>Для Торгового дома:</w:t>
            </w:r>
          </w:p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326A">
              <w:rPr>
                <w:rFonts w:ascii="Times New Roman" w:eastAsia="Calibri" w:hAnsi="Times New Roman" w:cs="Times New Roman"/>
              </w:rPr>
              <w:t>Подтверждение статуса торгового дома, т.ч. подтверждение наличие права заниматься сбытовой деятельностью продукции изготовителя на постоянной основе.</w:t>
            </w:r>
          </w:p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326A">
              <w:rPr>
                <w:rFonts w:ascii="Times New Roman" w:eastAsia="Calibri" w:hAnsi="Times New Roman" w:cs="Times New Roman"/>
              </w:rPr>
              <w:t>При этом ПАО « Славнефть-ЯНОС» оставляет за собой право проверить информацию предоставленную Участником закупочной процедуры</w:t>
            </w:r>
          </w:p>
        </w:tc>
      </w:tr>
      <w:tr w:rsidR="004B13CE" w:rsidRPr="0012326A" w:rsidTr="0012326A">
        <w:tc>
          <w:tcPr>
            <w:tcW w:w="433" w:type="dxa"/>
            <w:vMerge w:val="restart"/>
            <w:vAlign w:val="center"/>
          </w:tcPr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B13CE" w:rsidRPr="0012326A" w:rsidRDefault="004B13CE" w:rsidP="001232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B13CE" w:rsidRPr="0012326A" w:rsidRDefault="004B13CE" w:rsidP="001232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2326A">
              <w:rPr>
                <w:rFonts w:ascii="Times New Roman" w:eastAsia="Calibri" w:hAnsi="Times New Roman" w:cs="Times New Roman"/>
              </w:rPr>
              <w:t>2.</w:t>
            </w:r>
          </w:p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14" w:type="dxa"/>
          </w:tcPr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2326A">
              <w:rPr>
                <w:rFonts w:ascii="Times New Roman" w:eastAsia="Calibri" w:hAnsi="Times New Roman" w:cs="Times New Roman"/>
                <w:b/>
              </w:rPr>
              <w:t xml:space="preserve">Для Товара произведенного вне территории РФ </w:t>
            </w:r>
          </w:p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326A">
              <w:rPr>
                <w:rFonts w:ascii="Times New Roman" w:eastAsia="Calibri" w:hAnsi="Times New Roman" w:cs="Times New Roman"/>
              </w:rPr>
              <w:t>участник закупочной процедуры должен являться официальным эксклюзивным представителем Изготовителя на территории РФ.</w:t>
            </w:r>
          </w:p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326A">
              <w:rPr>
                <w:rFonts w:ascii="Times New Roman" w:eastAsia="Calibri" w:hAnsi="Times New Roman" w:cs="Times New Roman"/>
              </w:rPr>
              <w:t>Либо изготовителем Товара.</w:t>
            </w:r>
          </w:p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30" w:type="dxa"/>
          </w:tcPr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326A">
              <w:rPr>
                <w:rFonts w:ascii="Times New Roman" w:eastAsia="Calibri" w:hAnsi="Times New Roman" w:cs="Times New Roman"/>
              </w:rPr>
              <w:t>Для официального эксклюзивного представителя Изготовителя на территории РФ:</w:t>
            </w:r>
          </w:p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326A">
              <w:rPr>
                <w:rFonts w:ascii="Times New Roman" w:eastAsia="Calibri" w:hAnsi="Times New Roman" w:cs="Times New Roman"/>
              </w:rPr>
              <w:t xml:space="preserve">Официальный документ, подтверждающий статус официального эксклюзивного представителя Изготовителя Товара на территории РФ. </w:t>
            </w:r>
          </w:p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326A">
              <w:rPr>
                <w:rFonts w:ascii="Times New Roman" w:eastAsia="Calibri" w:hAnsi="Times New Roman" w:cs="Times New Roman"/>
              </w:rPr>
              <w:t xml:space="preserve">Документ должен иметь срок действия и наделять представителя эксклюзивным правом поставки и/или технического сопровождения Товара </w:t>
            </w:r>
            <w:r w:rsidRPr="0012326A">
              <w:rPr>
                <w:rFonts w:ascii="Times New Roman" w:eastAsia="Calibri" w:hAnsi="Times New Roman" w:cs="Times New Roman"/>
              </w:rPr>
              <w:lastRenderedPageBreak/>
              <w:t>и/или услуг на территории РФ</w:t>
            </w:r>
          </w:p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326A">
              <w:rPr>
                <w:rFonts w:ascii="Times New Roman" w:eastAsia="Calibri" w:hAnsi="Times New Roman" w:cs="Times New Roman"/>
              </w:rPr>
              <w:t>Для производителя Товара:</w:t>
            </w:r>
          </w:p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326A">
              <w:rPr>
                <w:rFonts w:ascii="Times New Roman" w:eastAsia="Calibri" w:hAnsi="Times New Roman" w:cs="Times New Roman"/>
              </w:rPr>
              <w:t>официальное письмо Изготовителя, подтверждающее статус Изготовителя Товара с указанием местонахождения производственной площадки.</w:t>
            </w:r>
          </w:p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67" w:type="dxa"/>
          </w:tcPr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326A">
              <w:rPr>
                <w:rFonts w:ascii="Times New Roman" w:eastAsia="Calibri" w:hAnsi="Times New Roman" w:cs="Times New Roman"/>
              </w:rPr>
              <w:lastRenderedPageBreak/>
              <w:t>Для официального эксклюзивного представителя Изготовителя Товара на территории РФ:</w:t>
            </w:r>
          </w:p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326A">
              <w:rPr>
                <w:rFonts w:ascii="Times New Roman" w:eastAsia="Calibri" w:hAnsi="Times New Roman" w:cs="Times New Roman"/>
              </w:rPr>
              <w:t xml:space="preserve">Подтверждение наличия у участника закупочной процедуры действующей на дату предоставления ТП и дату поставки Товара и/или услуг), авторизации на поставку, техническое сопровождения предлагаемого Товара и услуг на территории РФ, а также наличие сертификатов производителя, предусмотренных </w:t>
            </w:r>
            <w:r w:rsidRPr="0012326A">
              <w:rPr>
                <w:rFonts w:ascii="Times New Roman" w:eastAsia="Calibri" w:hAnsi="Times New Roman" w:cs="Times New Roman"/>
              </w:rPr>
              <w:lastRenderedPageBreak/>
              <w:t xml:space="preserve">законодательство РФ на момент подачи ТП. </w:t>
            </w:r>
          </w:p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326A">
              <w:rPr>
                <w:rFonts w:ascii="Times New Roman" w:eastAsia="Calibri" w:hAnsi="Times New Roman" w:cs="Times New Roman"/>
              </w:rPr>
              <w:t>Для Изготовителя Товара:</w:t>
            </w:r>
          </w:p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326A">
              <w:rPr>
                <w:rFonts w:ascii="Times New Roman" w:eastAsia="Calibri" w:hAnsi="Times New Roman" w:cs="Times New Roman"/>
              </w:rPr>
              <w:t xml:space="preserve">Подтверждения наличия у участника закупочной процедуры статуса Изготовителя Товара </w:t>
            </w:r>
          </w:p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326A">
              <w:rPr>
                <w:rFonts w:ascii="Times New Roman" w:eastAsia="Calibri" w:hAnsi="Times New Roman" w:cs="Times New Roman"/>
              </w:rPr>
              <w:t>При этом ПАО «Славнефть-ЯНОС» оставляет за собой право проверить информацию, предоставленную Участником закупочной процедуры</w:t>
            </w:r>
          </w:p>
        </w:tc>
      </w:tr>
      <w:tr w:rsidR="004B13CE" w:rsidRPr="0012326A" w:rsidTr="0012326A">
        <w:tc>
          <w:tcPr>
            <w:tcW w:w="433" w:type="dxa"/>
            <w:vMerge/>
          </w:tcPr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14" w:type="dxa"/>
          </w:tcPr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326A">
              <w:rPr>
                <w:rFonts w:ascii="Times New Roman" w:eastAsia="Calibri" w:hAnsi="Times New Roman" w:cs="Times New Roman"/>
              </w:rPr>
              <w:t>Референц лист на поставку аналогичного оборудования в течении последних 3 х лет на нефтеперерабатывающие предприятия отрасли.</w:t>
            </w:r>
          </w:p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30" w:type="dxa"/>
          </w:tcPr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326A">
              <w:rPr>
                <w:rFonts w:ascii="Times New Roman" w:eastAsia="Calibri" w:hAnsi="Times New Roman" w:cs="Times New Roman"/>
              </w:rPr>
              <w:t>Референц лист на поставку аналогичного оборудования в течении последних 3 х лет на нефтеперерабатывающие предприятия отрасли.</w:t>
            </w:r>
          </w:p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67" w:type="dxa"/>
          </w:tcPr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326A">
              <w:rPr>
                <w:rFonts w:ascii="Times New Roman" w:eastAsia="Calibri" w:hAnsi="Times New Roman" w:cs="Times New Roman"/>
              </w:rPr>
              <w:t>Вся информация, указанная в референц-листе должна быть достоверной.</w:t>
            </w:r>
          </w:p>
          <w:p w:rsidR="004B13CE" w:rsidRPr="0012326A" w:rsidRDefault="004B13CE" w:rsidP="001232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326A">
              <w:rPr>
                <w:rFonts w:ascii="Times New Roman" w:eastAsia="Calibri" w:hAnsi="Times New Roman" w:cs="Times New Roman"/>
              </w:rPr>
              <w:t>ПАО «Славнефть-ЯНОС» оставляет за собой право проверить информацию, указанную в референц листе по средствам запроса на нефтеперерабатывающие предприятия отрасли.</w:t>
            </w:r>
          </w:p>
        </w:tc>
      </w:tr>
    </w:tbl>
    <w:p w:rsidR="004B13CE" w:rsidRPr="0012326A" w:rsidRDefault="004B13CE" w:rsidP="0012326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12326A">
        <w:rPr>
          <w:rFonts w:ascii="Times New Roman" w:hAnsi="Times New Roman"/>
          <w:b/>
          <w:i/>
          <w:sz w:val="24"/>
          <w:szCs w:val="24"/>
          <w:u w:val="single"/>
        </w:rPr>
        <w:t>Вся информация, предоставленная участником закупочной процедуры должна быть достоверной. В случае выявления факта предоставления недостоверной информации участником закупочной процедуры ПАО «Славнефть-ЯНОС» оставляет за собой право не рассматривать предложения участника в данной закупочной процедуре.</w:t>
      </w:r>
    </w:p>
    <w:p w:rsidR="0012326A" w:rsidRPr="0012326A" w:rsidRDefault="0012326A" w:rsidP="0012326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B13CE" w:rsidRPr="0012326A" w:rsidRDefault="004B13CE" w:rsidP="0012326A">
      <w:pPr>
        <w:spacing w:after="0" w:line="240" w:lineRule="auto"/>
        <w:ind w:left="567" w:hanging="567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 w:rsidRPr="0012326A">
        <w:rPr>
          <w:rFonts w:ascii="Times New Roman" w:hAnsi="Times New Roman"/>
          <w:b/>
          <w:i/>
          <w:sz w:val="24"/>
          <w:szCs w:val="24"/>
        </w:rPr>
        <w:t>Требования к предмету закупки</w:t>
      </w:r>
    </w:p>
    <w:p w:rsidR="004B13CE" w:rsidRPr="0012326A" w:rsidRDefault="0012326A" w:rsidP="0012326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12326A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3067F70" wp14:editId="44F95767">
            <wp:extent cx="5939790" cy="576135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576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326A" w:rsidRDefault="0012326A" w:rsidP="0012326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2326A" w:rsidRDefault="0012326A" w:rsidP="0012326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2326A" w:rsidRDefault="0012326A" w:rsidP="0012326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2326A" w:rsidRDefault="0012326A" w:rsidP="0012326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12326A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4C3A262E" wp14:editId="4B86119E">
            <wp:extent cx="5939790" cy="6587490"/>
            <wp:effectExtent l="0" t="0" r="381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658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CE" w:rsidRPr="0012326A" w:rsidRDefault="004B13CE" w:rsidP="0012326A">
      <w:p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</w:rPr>
      </w:pPr>
      <w:r w:rsidRPr="0012326A">
        <w:rPr>
          <w:rFonts w:ascii="Times New Roman" w:hAnsi="Times New Roman"/>
          <w:b/>
          <w:i/>
          <w:sz w:val="24"/>
          <w:szCs w:val="24"/>
        </w:rPr>
        <w:t>3. Условия оплаты.</w:t>
      </w:r>
    </w:p>
    <w:p w:rsidR="004B13CE" w:rsidRPr="0012326A" w:rsidRDefault="004B13CE" w:rsidP="001232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2326A">
        <w:rPr>
          <w:rFonts w:ascii="Times New Roman" w:hAnsi="Times New Roman"/>
          <w:sz w:val="24"/>
          <w:szCs w:val="24"/>
        </w:rPr>
        <w:t>3.1 Покупатель оплачивает 100% стоимости Товара не ранее 45 календарных дней и не позднее 60 календарных дней со дня получения товара на складе Покупателя в г. Ярославле на основании оригинальных экземпляров счетов, счетов-фактур, товарных накладных, при условии надлежащего исполнения Поставщиком принятых на себя обязательств по передаче Товара и получения Покупателем вместе с Товаром всех необходимых принадлежностей на Товар, а также относящихся к нему документов предусмотренных законом, иными правовыми актами, Договором и Приложением к нему.</w:t>
      </w:r>
    </w:p>
    <w:p w:rsidR="004B13CE" w:rsidRPr="0012326A" w:rsidRDefault="004B13CE" w:rsidP="001232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B13CE" w:rsidRPr="0012326A" w:rsidRDefault="004B13CE" w:rsidP="00123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12326A">
        <w:rPr>
          <w:rFonts w:ascii="Times New Roman" w:hAnsi="Times New Roman"/>
          <w:b/>
          <w:i/>
          <w:sz w:val="24"/>
          <w:szCs w:val="24"/>
        </w:rPr>
        <w:t>4. Особые условия</w:t>
      </w:r>
    </w:p>
    <w:p w:rsidR="004B13CE" w:rsidRPr="0012326A" w:rsidRDefault="004B13CE" w:rsidP="0012326A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2326A">
        <w:rPr>
          <w:rFonts w:ascii="Times New Roman" w:hAnsi="Times New Roman"/>
          <w:i/>
          <w:sz w:val="24"/>
          <w:szCs w:val="24"/>
        </w:rPr>
        <w:t>Стоимость товара включает:</w:t>
      </w:r>
    </w:p>
    <w:p w:rsidR="004B13CE" w:rsidRPr="0012326A" w:rsidRDefault="004B13CE" w:rsidP="0012326A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326A">
        <w:rPr>
          <w:rFonts w:ascii="Times New Roman" w:hAnsi="Times New Roman"/>
          <w:sz w:val="24"/>
          <w:szCs w:val="24"/>
        </w:rPr>
        <w:t>- разработки и согласования с Покупателем рабочей конструкторской документации на изготовление Товара; оформление всей технической документации на Товар в соответствии с действующей нормативно-технической документацией Российской Федерации;</w:t>
      </w:r>
    </w:p>
    <w:p w:rsidR="004B13CE" w:rsidRPr="0012326A" w:rsidRDefault="004B13CE" w:rsidP="0012326A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326A">
        <w:rPr>
          <w:rFonts w:ascii="Times New Roman" w:hAnsi="Times New Roman"/>
          <w:sz w:val="24"/>
          <w:szCs w:val="24"/>
        </w:rPr>
        <w:t>- изготовление, контроль и испытания Товара на заводе-изготовителе в объеме, предусмотренном требованиями заказной документации и действующей НТД РФ;</w:t>
      </w:r>
    </w:p>
    <w:p w:rsidR="004B13CE" w:rsidRPr="0012326A" w:rsidRDefault="004B13CE" w:rsidP="0012326A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326A">
        <w:rPr>
          <w:rFonts w:ascii="Times New Roman" w:hAnsi="Times New Roman"/>
          <w:sz w:val="24"/>
          <w:szCs w:val="24"/>
        </w:rPr>
        <w:lastRenderedPageBreak/>
        <w:t>- техническую приемку (приемо-сдаточных испытаний) товара на заводе-изготовителе, в объеме, предусмотренном требованиями заказной документации и действующей НТД РФ;</w:t>
      </w:r>
    </w:p>
    <w:p w:rsidR="004B13CE" w:rsidRPr="0012326A" w:rsidRDefault="004B13CE" w:rsidP="0012326A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326A">
        <w:rPr>
          <w:rFonts w:ascii="Times New Roman" w:hAnsi="Times New Roman"/>
          <w:sz w:val="24"/>
          <w:szCs w:val="24"/>
        </w:rPr>
        <w:t>- консервацию, маркировку, упаковку, обеспечивающую сохранность товара при погрузочно-разгрузочных работах и транспортировке товара;</w:t>
      </w:r>
    </w:p>
    <w:p w:rsidR="004B13CE" w:rsidRPr="0012326A" w:rsidRDefault="004B13CE" w:rsidP="001232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2326A">
        <w:rPr>
          <w:rFonts w:ascii="Times New Roman" w:hAnsi="Times New Roman"/>
          <w:sz w:val="24"/>
          <w:szCs w:val="24"/>
        </w:rPr>
        <w:t>- погрузку товара в транспортное средство, транспортные, страховые расходы по доставке Товара склад ПАО «Славнефть-ЯНОС»;</w:t>
      </w:r>
    </w:p>
    <w:p w:rsidR="004B13CE" w:rsidRPr="0012326A" w:rsidRDefault="004B13CE" w:rsidP="00123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326A">
        <w:rPr>
          <w:rFonts w:ascii="Times New Roman" w:hAnsi="Times New Roman"/>
          <w:sz w:val="24"/>
          <w:szCs w:val="24"/>
        </w:rPr>
        <w:t>Условия выполнения поставки товаров.</w:t>
      </w:r>
    </w:p>
    <w:p w:rsidR="004B13CE" w:rsidRPr="0012326A" w:rsidRDefault="004B13CE" w:rsidP="0012326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12326A">
        <w:rPr>
          <w:rFonts w:ascii="Times New Roman" w:hAnsi="Times New Roman"/>
          <w:sz w:val="24"/>
          <w:szCs w:val="24"/>
        </w:rPr>
        <w:t>1.</w:t>
      </w:r>
      <w:r w:rsidRPr="0012326A">
        <w:rPr>
          <w:rFonts w:ascii="Times New Roman" w:hAnsi="Times New Roman"/>
          <w:sz w:val="24"/>
          <w:szCs w:val="24"/>
        </w:rPr>
        <w:tab/>
      </w:r>
      <w:r w:rsidRPr="0012326A">
        <w:rPr>
          <w:rFonts w:ascii="Times New Roman" w:hAnsi="Times New Roman"/>
          <w:b/>
          <w:sz w:val="24"/>
          <w:szCs w:val="24"/>
        </w:rPr>
        <w:t>Условия поставки –DDP Ярославль (для резидентов РФ) / DAP Ярославль, Россия (для нерезидентов РФ)</w:t>
      </w:r>
    </w:p>
    <w:p w:rsidR="004B13CE" w:rsidRPr="0012326A" w:rsidRDefault="004B13CE" w:rsidP="0012326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2326A">
        <w:rPr>
          <w:rFonts w:ascii="Times New Roman" w:hAnsi="Times New Roman"/>
          <w:sz w:val="24"/>
          <w:szCs w:val="24"/>
        </w:rPr>
        <w:t>2. В случае доставки товара транспортом Поставщика или Перевозчика, транспортные расходы по доставке товара на склад Покупателя в г. Ярославле должны быть включены в цену товара.</w:t>
      </w:r>
    </w:p>
    <w:p w:rsidR="004B13CE" w:rsidRPr="0012326A" w:rsidRDefault="004B13CE" w:rsidP="0012326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2326A">
        <w:rPr>
          <w:rFonts w:ascii="Times New Roman" w:hAnsi="Times New Roman"/>
          <w:sz w:val="24"/>
          <w:szCs w:val="24"/>
        </w:rPr>
        <w:t>3.</w:t>
      </w:r>
      <w:r w:rsidRPr="0012326A">
        <w:rPr>
          <w:rFonts w:ascii="Times New Roman" w:hAnsi="Times New Roman"/>
          <w:sz w:val="24"/>
          <w:szCs w:val="24"/>
        </w:rPr>
        <w:tab/>
        <w:t>Приёмка Товара по количеству и качеству производится на складе ПАО «Славнефть-ЯНОС» в г. Ярославле.</w:t>
      </w:r>
    </w:p>
    <w:p w:rsidR="004B13CE" w:rsidRPr="0012326A" w:rsidRDefault="004B13CE" w:rsidP="0012326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2326A">
        <w:rPr>
          <w:rFonts w:ascii="Times New Roman" w:hAnsi="Times New Roman"/>
          <w:sz w:val="24"/>
          <w:szCs w:val="24"/>
        </w:rPr>
        <w:t>4. Датой поставки является дата получения товара Покупателем на складе ПАО «Славнефть-ЯНОС» в г. Ярославле в комплекте с документами на Товар.</w:t>
      </w:r>
    </w:p>
    <w:p w:rsidR="004B13CE" w:rsidRPr="0012326A" w:rsidRDefault="004B13CE" w:rsidP="0012326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2326A">
        <w:rPr>
          <w:rFonts w:ascii="Times New Roman" w:hAnsi="Times New Roman"/>
          <w:sz w:val="24"/>
          <w:szCs w:val="24"/>
        </w:rPr>
        <w:t>5. Право собственности на Товар, а также риск случайной гибели или повреждения товара переходит от Поставщика к Покупателю с момента получения товара Покупателем.</w:t>
      </w:r>
    </w:p>
    <w:p w:rsidR="004B13CE" w:rsidRPr="0012326A" w:rsidRDefault="004B13CE" w:rsidP="0012326A">
      <w:pPr>
        <w:tabs>
          <w:tab w:val="left" w:pos="709"/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2326A">
        <w:rPr>
          <w:rFonts w:ascii="Times New Roman" w:hAnsi="Times New Roman"/>
          <w:sz w:val="24"/>
          <w:szCs w:val="24"/>
        </w:rPr>
        <w:t>6. Поставщик обязан при передаче Товара оформлять и передавать вместе с Товаром (на каждую единицу) все необходимые документы, оформленные в соответствии с требованиями действующей НТД РФ, в т.ч.:</w:t>
      </w:r>
    </w:p>
    <w:p w:rsidR="004B13CE" w:rsidRPr="0012326A" w:rsidRDefault="004B13CE" w:rsidP="0012326A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2326A">
        <w:rPr>
          <w:rFonts w:ascii="Times New Roman" w:hAnsi="Times New Roman"/>
          <w:sz w:val="24"/>
          <w:szCs w:val="24"/>
        </w:rPr>
        <w:t>- комплект ЗИП;</w:t>
      </w:r>
    </w:p>
    <w:p w:rsidR="004B13CE" w:rsidRPr="0012326A" w:rsidRDefault="004B13CE" w:rsidP="0012326A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2326A">
        <w:rPr>
          <w:rFonts w:ascii="Times New Roman" w:hAnsi="Times New Roman"/>
          <w:sz w:val="24"/>
          <w:szCs w:val="24"/>
        </w:rPr>
        <w:t>- пакет документов согласно перечню заказной документации</w:t>
      </w:r>
    </w:p>
    <w:p w:rsidR="004B13CE" w:rsidRPr="0012326A" w:rsidRDefault="004B13CE" w:rsidP="0012326A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2326A">
        <w:rPr>
          <w:rFonts w:ascii="Times New Roman" w:hAnsi="Times New Roman"/>
          <w:sz w:val="24"/>
          <w:szCs w:val="24"/>
        </w:rPr>
        <w:t>- упаковочные листы на каждое грузовое место;</w:t>
      </w:r>
    </w:p>
    <w:p w:rsidR="004B13CE" w:rsidRPr="0012326A" w:rsidRDefault="004B13CE" w:rsidP="0012326A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2326A">
        <w:rPr>
          <w:rFonts w:ascii="Times New Roman" w:hAnsi="Times New Roman"/>
          <w:sz w:val="24"/>
          <w:szCs w:val="24"/>
        </w:rPr>
        <w:t>-товарные накладные, счета фактуры по формам, утвержденным Госкомстатом РФ, ж.д накладные/ТТН, иные товаросопроводительные документы, соответствующие способу транспортировки Товара.</w:t>
      </w:r>
    </w:p>
    <w:p w:rsidR="004B13CE" w:rsidRPr="0012326A" w:rsidRDefault="004B13CE" w:rsidP="0012326A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12326A">
        <w:rPr>
          <w:rFonts w:ascii="Times New Roman" w:hAnsi="Times New Roman"/>
          <w:i/>
          <w:iCs/>
          <w:sz w:val="24"/>
          <w:szCs w:val="24"/>
        </w:rPr>
        <w:t>При некомплектной поставке Товара либо его поставке без вышеуказанных документов Поставщик обязан за свой счёт доукомплектовать товар, либо допоставить недостающие документы на него в срок не позднее 10 (десяти) календарных дней с даты установления некомплектности Товара, либо отсутствия документов. В случае невыполнения данного условия договора Товар считается не поставленным;</w:t>
      </w:r>
    </w:p>
    <w:p w:rsidR="004B13CE" w:rsidRPr="0012326A" w:rsidRDefault="004B13CE" w:rsidP="001232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13CE" w:rsidRPr="0012326A" w:rsidRDefault="004B13CE" w:rsidP="0012326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4B13CE" w:rsidRPr="0012326A" w:rsidRDefault="0012326A" w:rsidP="0012326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по снабжению</w:t>
      </w:r>
      <w:r w:rsidR="004B13CE" w:rsidRPr="0012326A">
        <w:rPr>
          <w:rFonts w:ascii="Times New Roman" w:hAnsi="Times New Roman"/>
          <w:sz w:val="24"/>
          <w:szCs w:val="24"/>
        </w:rPr>
        <w:t xml:space="preserve">                          ___________________   Д.Ю. Уржумов</w:t>
      </w:r>
    </w:p>
    <w:p w:rsidR="0090780A" w:rsidRPr="0012326A" w:rsidRDefault="004B13CE" w:rsidP="0012326A">
      <w:pPr>
        <w:spacing w:after="0" w:line="240" w:lineRule="auto"/>
        <w:ind w:left="3969" w:firstLine="708"/>
        <w:rPr>
          <w:rFonts w:ascii="Times New Roman" w:hAnsi="Times New Roman"/>
          <w:sz w:val="24"/>
          <w:szCs w:val="24"/>
        </w:rPr>
      </w:pPr>
      <w:r w:rsidRPr="0012326A">
        <w:rPr>
          <w:rFonts w:ascii="Times New Roman" w:hAnsi="Times New Roman"/>
          <w:sz w:val="24"/>
          <w:szCs w:val="24"/>
        </w:rPr>
        <w:t xml:space="preserve">      подпись</w:t>
      </w:r>
      <w:r w:rsidRPr="0012326A">
        <w:rPr>
          <w:rFonts w:ascii="Times New Roman" w:hAnsi="Times New Roman"/>
          <w:sz w:val="24"/>
          <w:szCs w:val="24"/>
        </w:rPr>
        <w:tab/>
      </w:r>
      <w:r w:rsidRPr="0012326A">
        <w:rPr>
          <w:rFonts w:ascii="Times New Roman" w:hAnsi="Times New Roman"/>
          <w:sz w:val="24"/>
          <w:szCs w:val="24"/>
        </w:rPr>
        <w:tab/>
      </w:r>
      <w:r w:rsidRPr="00FF6F38">
        <w:rPr>
          <w:sz w:val="20"/>
          <w:szCs w:val="20"/>
        </w:rPr>
        <w:tab/>
      </w:r>
      <w:r w:rsidRPr="0012326A">
        <w:rPr>
          <w:rFonts w:ascii="Times New Roman" w:hAnsi="Times New Roman"/>
          <w:sz w:val="24"/>
          <w:szCs w:val="24"/>
        </w:rPr>
        <w:t>Ф.И.О.</w:t>
      </w:r>
    </w:p>
    <w:sectPr w:rsidR="0090780A" w:rsidRPr="0012326A" w:rsidSect="004B13CE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117" w:rsidRDefault="00C16117" w:rsidP="00340E4E">
      <w:pPr>
        <w:spacing w:after="0" w:line="240" w:lineRule="auto"/>
      </w:pPr>
      <w:r>
        <w:separator/>
      </w:r>
    </w:p>
  </w:endnote>
  <w:endnote w:type="continuationSeparator" w:id="0">
    <w:p w:rsidR="00C16117" w:rsidRDefault="00C16117" w:rsidP="00340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117" w:rsidRDefault="00C16117" w:rsidP="00340E4E">
      <w:pPr>
        <w:spacing w:after="0" w:line="240" w:lineRule="auto"/>
      </w:pPr>
      <w:r>
        <w:separator/>
      </w:r>
    </w:p>
  </w:footnote>
  <w:footnote w:type="continuationSeparator" w:id="0">
    <w:p w:rsidR="00C16117" w:rsidRDefault="00C16117" w:rsidP="00340E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335E4"/>
    <w:multiLevelType w:val="hybridMultilevel"/>
    <w:tmpl w:val="7480F53A"/>
    <w:lvl w:ilvl="0" w:tplc="D988C848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55B02"/>
    <w:multiLevelType w:val="multilevel"/>
    <w:tmpl w:val="646273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C8E4BCA"/>
    <w:multiLevelType w:val="hybridMultilevel"/>
    <w:tmpl w:val="9F4CA12A"/>
    <w:lvl w:ilvl="0" w:tplc="04190001">
      <w:start w:val="1"/>
      <w:numFmt w:val="bullet"/>
      <w:lvlText w:val=""/>
      <w:lvlJc w:val="left"/>
      <w:pPr>
        <w:ind w:left="1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3" w15:restartNumberingAfterBreak="0">
    <w:nsid w:val="45F57D11"/>
    <w:multiLevelType w:val="multilevel"/>
    <w:tmpl w:val="6CD813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466003FE"/>
    <w:multiLevelType w:val="multilevel"/>
    <w:tmpl w:val="C26428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4AA44A01"/>
    <w:multiLevelType w:val="multilevel"/>
    <w:tmpl w:val="89669F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DA574FD"/>
    <w:multiLevelType w:val="multilevel"/>
    <w:tmpl w:val="BE184D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7" w15:restartNumberingAfterBreak="0">
    <w:nsid w:val="6732281E"/>
    <w:multiLevelType w:val="hybridMultilevel"/>
    <w:tmpl w:val="84CAB4EA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6C0B2553"/>
    <w:multiLevelType w:val="multilevel"/>
    <w:tmpl w:val="4CB299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9" w15:restartNumberingAfterBreak="0">
    <w:nsid w:val="6D3023A6"/>
    <w:multiLevelType w:val="multilevel"/>
    <w:tmpl w:val="9A4AB3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9"/>
  </w:num>
  <w:num w:numId="6">
    <w:abstractNumId w:val="3"/>
  </w:num>
  <w:num w:numId="7">
    <w:abstractNumId w:val="8"/>
  </w:num>
  <w:num w:numId="8">
    <w:abstractNumId w:val="5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F44"/>
    <w:rsid w:val="00001AAD"/>
    <w:rsid w:val="00007FB8"/>
    <w:rsid w:val="00022B20"/>
    <w:rsid w:val="000242C9"/>
    <w:rsid w:val="00051201"/>
    <w:rsid w:val="0005358E"/>
    <w:rsid w:val="00077828"/>
    <w:rsid w:val="000912D5"/>
    <w:rsid w:val="00094D3D"/>
    <w:rsid w:val="000A1CE1"/>
    <w:rsid w:val="000A376E"/>
    <w:rsid w:val="000D1AC2"/>
    <w:rsid w:val="000E1B4E"/>
    <w:rsid w:val="000E68E0"/>
    <w:rsid w:val="000F689B"/>
    <w:rsid w:val="0012326A"/>
    <w:rsid w:val="00127808"/>
    <w:rsid w:val="00127C42"/>
    <w:rsid w:val="00146011"/>
    <w:rsid w:val="00157F3B"/>
    <w:rsid w:val="00181780"/>
    <w:rsid w:val="001A4070"/>
    <w:rsid w:val="001B1A46"/>
    <w:rsid w:val="001B3443"/>
    <w:rsid w:val="001D65B9"/>
    <w:rsid w:val="001E4A5F"/>
    <w:rsid w:val="001F4F33"/>
    <w:rsid w:val="00200E88"/>
    <w:rsid w:val="00246C1B"/>
    <w:rsid w:val="002478F4"/>
    <w:rsid w:val="00255593"/>
    <w:rsid w:val="00276922"/>
    <w:rsid w:val="002911A3"/>
    <w:rsid w:val="00291D8B"/>
    <w:rsid w:val="002A1568"/>
    <w:rsid w:val="002C7984"/>
    <w:rsid w:val="002D1EE2"/>
    <w:rsid w:val="002F6608"/>
    <w:rsid w:val="00305A96"/>
    <w:rsid w:val="00320693"/>
    <w:rsid w:val="00334976"/>
    <w:rsid w:val="00335AE7"/>
    <w:rsid w:val="00340E4E"/>
    <w:rsid w:val="003465EC"/>
    <w:rsid w:val="0036001C"/>
    <w:rsid w:val="00362DF4"/>
    <w:rsid w:val="003667A7"/>
    <w:rsid w:val="0037119A"/>
    <w:rsid w:val="0037395C"/>
    <w:rsid w:val="003839E4"/>
    <w:rsid w:val="003A164C"/>
    <w:rsid w:val="003A27CA"/>
    <w:rsid w:val="003A617F"/>
    <w:rsid w:val="003B493E"/>
    <w:rsid w:val="003D2E8E"/>
    <w:rsid w:val="003E4147"/>
    <w:rsid w:val="003F22C3"/>
    <w:rsid w:val="004067AD"/>
    <w:rsid w:val="00421502"/>
    <w:rsid w:val="00422E1F"/>
    <w:rsid w:val="0042424E"/>
    <w:rsid w:val="004328BD"/>
    <w:rsid w:val="00437D45"/>
    <w:rsid w:val="00451F01"/>
    <w:rsid w:val="0046116B"/>
    <w:rsid w:val="004811B7"/>
    <w:rsid w:val="004900B7"/>
    <w:rsid w:val="00491E6E"/>
    <w:rsid w:val="00497EE8"/>
    <w:rsid w:val="004A0436"/>
    <w:rsid w:val="004A0804"/>
    <w:rsid w:val="004A13A8"/>
    <w:rsid w:val="004A1D7A"/>
    <w:rsid w:val="004A46CD"/>
    <w:rsid w:val="004B13CE"/>
    <w:rsid w:val="004B4F1F"/>
    <w:rsid w:val="004D2917"/>
    <w:rsid w:val="005206AC"/>
    <w:rsid w:val="005257E8"/>
    <w:rsid w:val="005271D2"/>
    <w:rsid w:val="00550C5E"/>
    <w:rsid w:val="00560175"/>
    <w:rsid w:val="00567B35"/>
    <w:rsid w:val="00582B28"/>
    <w:rsid w:val="005A2CD6"/>
    <w:rsid w:val="005B5EC9"/>
    <w:rsid w:val="005F6853"/>
    <w:rsid w:val="00612392"/>
    <w:rsid w:val="00612BB8"/>
    <w:rsid w:val="0063058A"/>
    <w:rsid w:val="00653C78"/>
    <w:rsid w:val="006610AB"/>
    <w:rsid w:val="00665F2F"/>
    <w:rsid w:val="00684083"/>
    <w:rsid w:val="00690418"/>
    <w:rsid w:val="006A58D5"/>
    <w:rsid w:val="006A60E5"/>
    <w:rsid w:val="006C492C"/>
    <w:rsid w:val="006E6320"/>
    <w:rsid w:val="007477D9"/>
    <w:rsid w:val="007634E3"/>
    <w:rsid w:val="007645BF"/>
    <w:rsid w:val="00770671"/>
    <w:rsid w:val="0078123D"/>
    <w:rsid w:val="007A3F44"/>
    <w:rsid w:val="007A7028"/>
    <w:rsid w:val="007C18BA"/>
    <w:rsid w:val="007D07BE"/>
    <w:rsid w:val="007D4F1D"/>
    <w:rsid w:val="00806A50"/>
    <w:rsid w:val="00827E7F"/>
    <w:rsid w:val="0083710E"/>
    <w:rsid w:val="00852233"/>
    <w:rsid w:val="00857B68"/>
    <w:rsid w:val="008B704D"/>
    <w:rsid w:val="008B717C"/>
    <w:rsid w:val="008C514E"/>
    <w:rsid w:val="008E5217"/>
    <w:rsid w:val="008F46C8"/>
    <w:rsid w:val="0090780A"/>
    <w:rsid w:val="00916AAF"/>
    <w:rsid w:val="00945C5C"/>
    <w:rsid w:val="0097325B"/>
    <w:rsid w:val="009A0DE7"/>
    <w:rsid w:val="009A53F3"/>
    <w:rsid w:val="009B46B6"/>
    <w:rsid w:val="009B5DAB"/>
    <w:rsid w:val="009F4F86"/>
    <w:rsid w:val="00A0012C"/>
    <w:rsid w:val="00A22A13"/>
    <w:rsid w:val="00A23848"/>
    <w:rsid w:val="00A46449"/>
    <w:rsid w:val="00A530DF"/>
    <w:rsid w:val="00A71481"/>
    <w:rsid w:val="00A75585"/>
    <w:rsid w:val="00A93D43"/>
    <w:rsid w:val="00A969C4"/>
    <w:rsid w:val="00AA026E"/>
    <w:rsid w:val="00AD1EC8"/>
    <w:rsid w:val="00AE1AED"/>
    <w:rsid w:val="00AF542A"/>
    <w:rsid w:val="00B24CB9"/>
    <w:rsid w:val="00B907B2"/>
    <w:rsid w:val="00BB2178"/>
    <w:rsid w:val="00BD0526"/>
    <w:rsid w:val="00C04685"/>
    <w:rsid w:val="00C16117"/>
    <w:rsid w:val="00C3271A"/>
    <w:rsid w:val="00C4531F"/>
    <w:rsid w:val="00CB0F7F"/>
    <w:rsid w:val="00CD1D67"/>
    <w:rsid w:val="00CD34E4"/>
    <w:rsid w:val="00CF6E05"/>
    <w:rsid w:val="00D153C8"/>
    <w:rsid w:val="00D22B10"/>
    <w:rsid w:val="00D25F74"/>
    <w:rsid w:val="00D300C6"/>
    <w:rsid w:val="00D40880"/>
    <w:rsid w:val="00D408EF"/>
    <w:rsid w:val="00D63CE1"/>
    <w:rsid w:val="00D6580B"/>
    <w:rsid w:val="00D75F2F"/>
    <w:rsid w:val="00D90C83"/>
    <w:rsid w:val="00DD135F"/>
    <w:rsid w:val="00DD224D"/>
    <w:rsid w:val="00DF22AD"/>
    <w:rsid w:val="00E020C1"/>
    <w:rsid w:val="00E045F3"/>
    <w:rsid w:val="00E14E30"/>
    <w:rsid w:val="00E46F4E"/>
    <w:rsid w:val="00E54C2A"/>
    <w:rsid w:val="00E61792"/>
    <w:rsid w:val="00E809A4"/>
    <w:rsid w:val="00E87E57"/>
    <w:rsid w:val="00E952F7"/>
    <w:rsid w:val="00EE499A"/>
    <w:rsid w:val="00EF04CF"/>
    <w:rsid w:val="00EF151A"/>
    <w:rsid w:val="00EF2283"/>
    <w:rsid w:val="00F03F83"/>
    <w:rsid w:val="00F23ABA"/>
    <w:rsid w:val="00F55A09"/>
    <w:rsid w:val="00F56174"/>
    <w:rsid w:val="00F903AA"/>
    <w:rsid w:val="00F931BF"/>
    <w:rsid w:val="00FB0C4E"/>
    <w:rsid w:val="00FB0E45"/>
    <w:rsid w:val="00FD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DF4AC2-665C-484D-B1B0-E86F8A58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2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2780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rsid w:val="00127808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12780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80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09A4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unhideWhenUsed/>
    <w:rsid w:val="00340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40E4E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340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40E4E"/>
    <w:rPr>
      <w:sz w:val="22"/>
      <w:szCs w:val="22"/>
      <w:lang w:eastAsia="en-US"/>
    </w:rPr>
  </w:style>
  <w:style w:type="table" w:styleId="ac">
    <w:name w:val="Table Grid"/>
    <w:basedOn w:val="a1"/>
    <w:uiPriority w:val="59"/>
    <w:rsid w:val="007477D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unhideWhenUsed/>
    <w:rsid w:val="000242C9"/>
    <w:rPr>
      <w:color w:val="0000FF"/>
      <w:u w:val="single"/>
    </w:rPr>
  </w:style>
  <w:style w:type="character" w:styleId="ae">
    <w:name w:val="Strong"/>
    <w:basedOn w:val="a0"/>
    <w:uiPriority w:val="22"/>
    <w:qFormat/>
    <w:rsid w:val="000242C9"/>
    <w:rPr>
      <w:b/>
      <w:bCs/>
    </w:rPr>
  </w:style>
  <w:style w:type="character" w:styleId="af">
    <w:name w:val="Emphasis"/>
    <w:qFormat/>
    <w:rsid w:val="004B13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0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finery.yaroslavl.ru/procurement/documentation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snab@post.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7886AC-579E-4B83-84FA-52B6C45A6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1537</Words>
  <Characters>8762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10279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Vvedenskaya</dc:creator>
  <cp:lastModifiedBy>Головникова Светлана Евгеньевна</cp:lastModifiedBy>
  <cp:revision>2</cp:revision>
  <cp:lastPrinted>2023-04-19T12:25:00Z</cp:lastPrinted>
  <dcterms:created xsi:type="dcterms:W3CDTF">2023-06-07T10:11:00Z</dcterms:created>
  <dcterms:modified xsi:type="dcterms:W3CDTF">2023-06-07T10:11:00Z</dcterms:modified>
</cp:coreProperties>
</file>